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A3753" w14:textId="3F790248" w:rsidR="00DE0FDD" w:rsidRPr="00BB7CD9" w:rsidRDefault="00DE0FDD" w:rsidP="005F66C7">
      <w:pPr>
        <w:pStyle w:val="Heading1"/>
        <w:numPr>
          <w:ilvl w:val="0"/>
          <w:numId w:val="5"/>
        </w:numPr>
        <w:shd w:val="clear" w:color="auto" w:fill="F2F2F2" w:themeFill="background1" w:themeFillShade="F2"/>
        <w:tabs>
          <w:tab w:val="left" w:pos="270"/>
        </w:tabs>
        <w:ind w:left="0" w:firstLine="630"/>
        <w:rPr>
          <w:rFonts w:ascii="Calibri" w:hAnsi="Calibri" w:cs="Calibri"/>
          <w:b/>
          <w:bCs/>
          <w:sz w:val="32"/>
          <w:szCs w:val="32"/>
          <w:lang w:val="en-US"/>
        </w:rPr>
      </w:pPr>
      <w:r w:rsidRPr="00BB7CD9">
        <w:rPr>
          <w:rFonts w:ascii="Calibri" w:hAnsi="Calibri" w:cs="Calibri"/>
          <w:b/>
          <w:bCs/>
          <w:sz w:val="32"/>
          <w:szCs w:val="32"/>
          <w:lang w:val="en-US"/>
        </w:rPr>
        <w:t>General Terms</w:t>
      </w:r>
    </w:p>
    <w:p w14:paraId="546503AC" w14:textId="77777777" w:rsidR="001B7BE6" w:rsidRDefault="001B7BE6" w:rsidP="001B7BE6">
      <w:pPr>
        <w:jc w:val="both"/>
        <w:rPr>
          <w:rFonts w:ascii="Calibri" w:hAnsi="Calibri" w:cs="Calibri"/>
          <w:sz w:val="20"/>
          <w:szCs w:val="20"/>
          <w:lang w:val="en-US"/>
        </w:rPr>
      </w:pPr>
    </w:p>
    <w:p w14:paraId="562A2C21" w14:textId="77777777" w:rsidR="00F153BE" w:rsidRPr="00F153BE" w:rsidRDefault="00F153BE" w:rsidP="00F153BE">
      <w:pPr>
        <w:pStyle w:val="ListParagraph"/>
        <w:numPr>
          <w:ilvl w:val="1"/>
          <w:numId w:val="7"/>
        </w:numPr>
        <w:ind w:left="180" w:hanging="180"/>
        <w:rPr>
          <w:rFonts w:ascii="Calibri" w:hAnsi="Calibri" w:cs="Calibri"/>
          <w:b/>
          <w:bCs/>
          <w:sz w:val="20"/>
          <w:szCs w:val="20"/>
          <w:lang w:val="en-US"/>
        </w:rPr>
      </w:pPr>
      <w:r w:rsidRPr="00F153BE">
        <w:rPr>
          <w:rFonts w:ascii="Calibri" w:hAnsi="Calibri" w:cs="Calibri"/>
          <w:b/>
          <w:bCs/>
          <w:sz w:val="20"/>
          <w:szCs w:val="20"/>
          <w:lang w:val="en-US"/>
        </w:rPr>
        <w:t>Applicant or Integrator or Principal</w:t>
      </w:r>
    </w:p>
    <w:p w14:paraId="2AEBDC22" w14:textId="77777777" w:rsidR="00F153BE" w:rsidRDefault="00F153BE" w:rsidP="00F153BE">
      <w:pPr>
        <w:jc w:val="both"/>
        <w:rPr>
          <w:rFonts w:ascii="Calibri" w:hAnsi="Calibri" w:cs="Calibri"/>
          <w:sz w:val="20"/>
          <w:szCs w:val="20"/>
        </w:rPr>
      </w:pPr>
      <w:r>
        <w:rPr>
          <w:rFonts w:ascii="Calibri" w:hAnsi="Calibri" w:cs="Calibri"/>
          <w:sz w:val="20"/>
          <w:szCs w:val="20"/>
        </w:rPr>
        <w:t>Within this Application Form, your legal entity may be referred as “</w:t>
      </w:r>
      <w:r w:rsidRPr="00F153BE">
        <w:rPr>
          <w:rFonts w:ascii="Calibri" w:hAnsi="Calibri" w:cs="Calibri"/>
          <w:b/>
          <w:bCs/>
          <w:sz w:val="20"/>
          <w:szCs w:val="20"/>
        </w:rPr>
        <w:t>Applicant</w:t>
      </w:r>
      <w:r>
        <w:rPr>
          <w:rFonts w:ascii="Calibri" w:hAnsi="Calibri" w:cs="Calibri"/>
          <w:sz w:val="20"/>
          <w:szCs w:val="20"/>
        </w:rPr>
        <w:t>” or “</w:t>
      </w:r>
      <w:r w:rsidRPr="00F153BE">
        <w:rPr>
          <w:rFonts w:ascii="Calibri" w:hAnsi="Calibri" w:cs="Calibri"/>
          <w:b/>
          <w:bCs/>
          <w:sz w:val="20"/>
          <w:szCs w:val="20"/>
        </w:rPr>
        <w:t>Integrator</w:t>
      </w:r>
      <w:r>
        <w:rPr>
          <w:rFonts w:ascii="Calibri" w:hAnsi="Calibri" w:cs="Calibri"/>
          <w:sz w:val="20"/>
          <w:szCs w:val="20"/>
        </w:rPr>
        <w:t>” or “</w:t>
      </w:r>
      <w:r w:rsidRPr="00F153BE">
        <w:rPr>
          <w:rFonts w:ascii="Calibri" w:hAnsi="Calibri" w:cs="Calibri"/>
          <w:b/>
          <w:bCs/>
          <w:sz w:val="20"/>
          <w:szCs w:val="20"/>
        </w:rPr>
        <w:t>Principal</w:t>
      </w:r>
      <w:r>
        <w:rPr>
          <w:rFonts w:ascii="Calibri" w:hAnsi="Calibri" w:cs="Calibri"/>
          <w:sz w:val="20"/>
          <w:szCs w:val="20"/>
        </w:rPr>
        <w:t>”</w:t>
      </w:r>
    </w:p>
    <w:p w14:paraId="6665458D" w14:textId="704589EE" w:rsidR="00F153BE" w:rsidRPr="00F153BE" w:rsidRDefault="00F153BE" w:rsidP="00F153BE">
      <w:pPr>
        <w:pStyle w:val="ListParagraph"/>
        <w:numPr>
          <w:ilvl w:val="1"/>
          <w:numId w:val="7"/>
        </w:numPr>
        <w:ind w:left="180" w:hanging="180"/>
        <w:rPr>
          <w:rFonts w:ascii="Calibri" w:hAnsi="Calibri" w:cs="Calibri"/>
          <w:b/>
          <w:bCs/>
          <w:sz w:val="20"/>
          <w:szCs w:val="20"/>
          <w:lang w:val="en-US"/>
        </w:rPr>
      </w:pPr>
      <w:r w:rsidRPr="00F153BE">
        <w:rPr>
          <w:rFonts w:ascii="Calibri" w:hAnsi="Calibri" w:cs="Calibri"/>
          <w:b/>
          <w:bCs/>
          <w:sz w:val="20"/>
          <w:szCs w:val="20"/>
          <w:lang w:val="en-US"/>
        </w:rPr>
        <w:t>API Owner</w:t>
      </w:r>
    </w:p>
    <w:p w14:paraId="6691982A" w14:textId="59A60DB1" w:rsidR="00F153BE" w:rsidRDefault="00F153BE" w:rsidP="001B7BE6">
      <w:pPr>
        <w:jc w:val="both"/>
        <w:rPr>
          <w:rFonts w:ascii="Calibri" w:hAnsi="Calibri" w:cs="Calibri"/>
          <w:sz w:val="20"/>
          <w:szCs w:val="20"/>
          <w:lang w:val="en-US"/>
        </w:rPr>
      </w:pPr>
      <w:r>
        <w:rPr>
          <w:rFonts w:ascii="Calibri" w:hAnsi="Calibri" w:cs="Calibri"/>
          <w:sz w:val="20"/>
          <w:szCs w:val="20"/>
          <w:lang w:val="en-US"/>
        </w:rPr>
        <w:t>The owner of the eID system and of the eID API is the Government of the Republic of Kosovo and will be further referred as “</w:t>
      </w:r>
      <w:r w:rsidRPr="00F153BE">
        <w:rPr>
          <w:rFonts w:ascii="Calibri" w:hAnsi="Calibri" w:cs="Calibri"/>
          <w:b/>
          <w:bCs/>
          <w:sz w:val="20"/>
          <w:szCs w:val="20"/>
          <w:lang w:val="en-US"/>
        </w:rPr>
        <w:t>API Owner</w:t>
      </w:r>
      <w:r>
        <w:rPr>
          <w:rFonts w:ascii="Calibri" w:hAnsi="Calibri" w:cs="Calibri"/>
          <w:sz w:val="20"/>
          <w:szCs w:val="20"/>
          <w:lang w:val="en-US"/>
        </w:rPr>
        <w:t>”</w:t>
      </w:r>
      <w:r w:rsidR="00FC5F8B">
        <w:rPr>
          <w:rFonts w:ascii="Calibri" w:hAnsi="Calibri" w:cs="Calibri"/>
          <w:sz w:val="20"/>
          <w:szCs w:val="20"/>
          <w:lang w:val="en-US"/>
        </w:rPr>
        <w:t xml:space="preserve"> or “</w:t>
      </w:r>
      <w:r w:rsidR="00FC5F8B" w:rsidRPr="00FC5F8B">
        <w:rPr>
          <w:rFonts w:ascii="Calibri" w:hAnsi="Calibri" w:cs="Calibri"/>
          <w:b/>
          <w:bCs/>
          <w:sz w:val="20"/>
          <w:szCs w:val="20"/>
          <w:lang w:val="en-US"/>
        </w:rPr>
        <w:t>Owner</w:t>
      </w:r>
      <w:r w:rsidR="005C30EA">
        <w:rPr>
          <w:rFonts w:ascii="Calibri" w:hAnsi="Calibri" w:cs="Calibri"/>
          <w:sz w:val="20"/>
          <w:szCs w:val="20"/>
          <w:lang w:val="en-US"/>
        </w:rPr>
        <w:t>.”</w:t>
      </w:r>
    </w:p>
    <w:p w14:paraId="7FD5609D" w14:textId="52E083DD" w:rsidR="00F153BE" w:rsidRPr="00F153BE" w:rsidRDefault="00F153BE" w:rsidP="00F153BE">
      <w:pPr>
        <w:pStyle w:val="ListParagraph"/>
        <w:numPr>
          <w:ilvl w:val="1"/>
          <w:numId w:val="7"/>
        </w:numPr>
        <w:ind w:left="180" w:hanging="180"/>
        <w:rPr>
          <w:rFonts w:ascii="Calibri" w:hAnsi="Calibri" w:cs="Calibri"/>
          <w:b/>
          <w:bCs/>
          <w:sz w:val="20"/>
          <w:szCs w:val="20"/>
          <w:lang w:val="en-US"/>
        </w:rPr>
      </w:pPr>
      <w:r w:rsidRPr="00F153BE">
        <w:rPr>
          <w:rFonts w:ascii="Calibri" w:hAnsi="Calibri" w:cs="Calibri"/>
          <w:b/>
          <w:bCs/>
          <w:sz w:val="20"/>
          <w:szCs w:val="20"/>
          <w:lang w:val="en-US"/>
        </w:rPr>
        <w:t>Instructions</w:t>
      </w:r>
    </w:p>
    <w:p w14:paraId="5C1FC0FA" w14:textId="3D6DC1CD" w:rsidR="00F153BE" w:rsidRDefault="005C30EA" w:rsidP="001B7BE6">
      <w:pPr>
        <w:jc w:val="both"/>
        <w:rPr>
          <w:rFonts w:ascii="Calibri" w:hAnsi="Calibri" w:cs="Calibri"/>
          <w:sz w:val="20"/>
          <w:szCs w:val="20"/>
          <w:lang w:val="en-US"/>
        </w:rPr>
      </w:pPr>
      <w:r>
        <w:rPr>
          <w:rFonts w:ascii="Calibri" w:hAnsi="Calibri" w:cs="Calibri"/>
          <w:sz w:val="20"/>
          <w:szCs w:val="20"/>
          <w:lang w:val="en-US"/>
        </w:rPr>
        <w:t>Carefully read</w:t>
      </w:r>
      <w:r w:rsidR="00F153BE">
        <w:rPr>
          <w:rFonts w:ascii="Calibri" w:hAnsi="Calibri" w:cs="Calibri"/>
          <w:sz w:val="20"/>
          <w:szCs w:val="20"/>
          <w:lang w:val="en-US"/>
        </w:rPr>
        <w:t xml:space="preserve"> the content of this Application Form, mainly the Integration Agreement. Submitting this Application Form means that you accept all provisions and take the full responsibility of all information that you </w:t>
      </w:r>
      <w:r>
        <w:rPr>
          <w:rFonts w:ascii="Calibri" w:hAnsi="Calibri" w:cs="Calibri"/>
          <w:sz w:val="20"/>
          <w:szCs w:val="20"/>
          <w:lang w:val="en-US"/>
        </w:rPr>
        <w:t>have filled</w:t>
      </w:r>
      <w:r w:rsidR="00F153BE">
        <w:rPr>
          <w:rFonts w:ascii="Calibri" w:hAnsi="Calibri" w:cs="Calibri"/>
          <w:sz w:val="20"/>
          <w:szCs w:val="20"/>
          <w:lang w:val="en-US"/>
        </w:rPr>
        <w:t xml:space="preserve"> in.</w:t>
      </w:r>
    </w:p>
    <w:p w14:paraId="01B6D5A9" w14:textId="576F46E5" w:rsidR="00F153BE" w:rsidRPr="001B7BE6" w:rsidRDefault="00F153BE" w:rsidP="001B7BE6">
      <w:pPr>
        <w:jc w:val="both"/>
        <w:rPr>
          <w:rFonts w:ascii="Calibri" w:hAnsi="Calibri" w:cs="Calibri"/>
          <w:sz w:val="20"/>
          <w:szCs w:val="20"/>
          <w:lang w:val="en-US"/>
        </w:rPr>
      </w:pPr>
      <w:r>
        <w:rPr>
          <w:rFonts w:ascii="Calibri" w:hAnsi="Calibri" w:cs="Calibri"/>
          <w:sz w:val="20"/>
          <w:szCs w:val="20"/>
          <w:lang w:val="en-US"/>
        </w:rPr>
        <w:t xml:space="preserve">If the person submitting the Application Form is not one of the legal representatives of your legal entity, please fill in the Power of Attorney too. The Power of Attorney must be accepted by the nominated authorized person. </w:t>
      </w:r>
    </w:p>
    <w:p w14:paraId="779662D5" w14:textId="77ECD99B" w:rsidR="00DE0FDD" w:rsidRDefault="00DE0FDD" w:rsidP="00DE0FDD">
      <w:pPr>
        <w:pStyle w:val="ListParagraph"/>
        <w:numPr>
          <w:ilvl w:val="1"/>
          <w:numId w:val="7"/>
        </w:numPr>
        <w:ind w:left="180" w:hanging="180"/>
        <w:rPr>
          <w:rFonts w:ascii="Calibri" w:hAnsi="Calibri" w:cs="Calibri"/>
          <w:b/>
          <w:bCs/>
          <w:sz w:val="20"/>
          <w:szCs w:val="20"/>
          <w:lang w:val="en-US"/>
        </w:rPr>
      </w:pPr>
      <w:r w:rsidRPr="00DE0FDD">
        <w:rPr>
          <w:rFonts w:ascii="Calibri" w:hAnsi="Calibri" w:cs="Calibri"/>
          <w:b/>
          <w:bCs/>
          <w:sz w:val="20"/>
          <w:szCs w:val="20"/>
          <w:lang w:val="en-US"/>
        </w:rPr>
        <w:t xml:space="preserve">Effective date </w:t>
      </w:r>
    </w:p>
    <w:p w14:paraId="1CE86ECC" w14:textId="46744CEA" w:rsidR="00DE0FDD" w:rsidRDefault="00DE0FDD" w:rsidP="00DE0FDD">
      <w:pPr>
        <w:jc w:val="both"/>
        <w:rPr>
          <w:rFonts w:ascii="Calibri" w:hAnsi="Calibri" w:cs="Calibri"/>
          <w:sz w:val="20"/>
          <w:szCs w:val="20"/>
        </w:rPr>
      </w:pPr>
      <w:r w:rsidRPr="00DE0FDD">
        <w:rPr>
          <w:rFonts w:ascii="Calibri" w:hAnsi="Calibri" w:cs="Calibri"/>
          <w:sz w:val="20"/>
          <w:szCs w:val="20"/>
          <w:lang w:val="en-US"/>
        </w:rPr>
        <w:t xml:space="preserve">The effective date of this Application Form and of its </w:t>
      </w:r>
      <w:r w:rsidR="0094283B" w:rsidRPr="00DE0FDD">
        <w:rPr>
          <w:rFonts w:ascii="Calibri" w:hAnsi="Calibri" w:cs="Calibri"/>
          <w:sz w:val="20"/>
          <w:szCs w:val="20"/>
          <w:lang w:val="en-US"/>
        </w:rPr>
        <w:t>entire</w:t>
      </w:r>
      <w:r w:rsidRPr="00DE0FDD">
        <w:rPr>
          <w:rFonts w:ascii="Calibri" w:hAnsi="Calibri" w:cs="Calibri"/>
          <w:sz w:val="20"/>
          <w:szCs w:val="20"/>
          <w:lang w:val="en-US"/>
        </w:rPr>
        <w:t xml:space="preserve"> content is the date when the application</w:t>
      </w:r>
      <w:r w:rsidRPr="00DE0FDD">
        <w:rPr>
          <w:rFonts w:ascii="Calibri" w:hAnsi="Calibri" w:cs="Calibri"/>
          <w:sz w:val="20"/>
          <w:szCs w:val="20"/>
        </w:rPr>
        <w:t xml:space="preserve"> form is submitted by the applicant</w:t>
      </w:r>
      <w:r>
        <w:rPr>
          <w:rFonts w:ascii="Calibri" w:hAnsi="Calibri" w:cs="Calibri"/>
          <w:sz w:val="20"/>
          <w:szCs w:val="20"/>
        </w:rPr>
        <w:t>.</w:t>
      </w:r>
    </w:p>
    <w:p w14:paraId="6D92194B" w14:textId="7536D7CB" w:rsidR="00DE0FDD" w:rsidRPr="00DE0FDD" w:rsidRDefault="00DE0FDD" w:rsidP="00DE0FDD">
      <w:pPr>
        <w:pStyle w:val="ListParagraph"/>
        <w:numPr>
          <w:ilvl w:val="1"/>
          <w:numId w:val="7"/>
        </w:numPr>
        <w:ind w:left="180" w:hanging="180"/>
        <w:rPr>
          <w:rFonts w:ascii="Calibri" w:hAnsi="Calibri" w:cs="Calibri"/>
          <w:b/>
          <w:bCs/>
          <w:sz w:val="20"/>
          <w:szCs w:val="20"/>
          <w:lang w:val="en-US"/>
        </w:rPr>
      </w:pPr>
      <w:r w:rsidRPr="00DE0FDD">
        <w:rPr>
          <w:rFonts w:ascii="Calibri" w:hAnsi="Calibri" w:cs="Calibri"/>
          <w:b/>
          <w:bCs/>
          <w:sz w:val="20"/>
          <w:szCs w:val="20"/>
          <w:lang w:val="en-US"/>
        </w:rPr>
        <w:t>Signature and stamp</w:t>
      </w:r>
    </w:p>
    <w:p w14:paraId="5E46E8A2" w14:textId="6C952E87" w:rsidR="00DE0FDD" w:rsidRDefault="00DE0FDD" w:rsidP="00DE0FDD">
      <w:pPr>
        <w:jc w:val="both"/>
        <w:rPr>
          <w:rFonts w:ascii="Calibri" w:hAnsi="Calibri" w:cs="Calibri"/>
          <w:sz w:val="20"/>
          <w:szCs w:val="20"/>
        </w:rPr>
      </w:pPr>
      <w:r>
        <w:rPr>
          <w:rFonts w:ascii="Calibri" w:hAnsi="Calibri" w:cs="Calibri"/>
          <w:sz w:val="20"/>
          <w:szCs w:val="20"/>
        </w:rPr>
        <w:t>The applicant signature and stamp on th</w:t>
      </w:r>
      <w:r w:rsidR="00C67D22">
        <w:rPr>
          <w:rFonts w:ascii="Calibri" w:hAnsi="Calibri" w:cs="Calibri"/>
          <w:sz w:val="20"/>
          <w:szCs w:val="20"/>
        </w:rPr>
        <w:t>is</w:t>
      </w:r>
      <w:r>
        <w:rPr>
          <w:rFonts w:ascii="Calibri" w:hAnsi="Calibri" w:cs="Calibri"/>
          <w:sz w:val="20"/>
          <w:szCs w:val="20"/>
        </w:rPr>
        <w:t xml:space="preserve"> </w:t>
      </w:r>
      <w:r w:rsidR="00C67D22">
        <w:rPr>
          <w:rFonts w:ascii="Calibri" w:hAnsi="Calibri" w:cs="Calibri"/>
          <w:sz w:val="20"/>
          <w:szCs w:val="20"/>
        </w:rPr>
        <w:t>A</w:t>
      </w:r>
      <w:r>
        <w:rPr>
          <w:rFonts w:ascii="Calibri" w:hAnsi="Calibri" w:cs="Calibri"/>
          <w:sz w:val="20"/>
          <w:szCs w:val="20"/>
        </w:rPr>
        <w:t xml:space="preserve">pplication </w:t>
      </w:r>
      <w:r w:rsidR="00C67D22">
        <w:rPr>
          <w:rFonts w:ascii="Calibri" w:hAnsi="Calibri" w:cs="Calibri"/>
          <w:sz w:val="20"/>
          <w:szCs w:val="20"/>
        </w:rPr>
        <w:t>F</w:t>
      </w:r>
      <w:r>
        <w:rPr>
          <w:rFonts w:ascii="Calibri" w:hAnsi="Calibri" w:cs="Calibri"/>
          <w:sz w:val="20"/>
          <w:szCs w:val="20"/>
        </w:rPr>
        <w:t xml:space="preserve">orm are applied </w:t>
      </w:r>
      <w:r w:rsidR="00C67D22">
        <w:rPr>
          <w:rFonts w:ascii="Calibri" w:hAnsi="Calibri" w:cs="Calibri"/>
          <w:sz w:val="20"/>
          <w:szCs w:val="20"/>
        </w:rPr>
        <w:t xml:space="preserve">only one time, in this section of the </w:t>
      </w:r>
      <w:r w:rsidR="0094283B">
        <w:rPr>
          <w:rFonts w:ascii="Calibri" w:hAnsi="Calibri" w:cs="Calibri"/>
          <w:sz w:val="20"/>
          <w:szCs w:val="20"/>
        </w:rPr>
        <w:t>Application</w:t>
      </w:r>
      <w:r w:rsidR="00C67D22">
        <w:rPr>
          <w:rFonts w:ascii="Calibri" w:hAnsi="Calibri" w:cs="Calibri"/>
          <w:sz w:val="20"/>
          <w:szCs w:val="20"/>
        </w:rPr>
        <w:t xml:space="preserve"> Form. By signing and stamping this Application Form, the applicant </w:t>
      </w:r>
      <w:r w:rsidR="005C30EA">
        <w:rPr>
          <w:rFonts w:ascii="Calibri" w:hAnsi="Calibri" w:cs="Calibri"/>
          <w:sz w:val="20"/>
          <w:szCs w:val="20"/>
        </w:rPr>
        <w:t>agrees</w:t>
      </w:r>
      <w:r w:rsidR="00C67D22">
        <w:rPr>
          <w:rFonts w:ascii="Calibri" w:hAnsi="Calibri" w:cs="Calibri"/>
          <w:sz w:val="20"/>
          <w:szCs w:val="20"/>
        </w:rPr>
        <w:t xml:space="preserve"> and acknowledge that all sections of the Application Form are accepted as they are presented in this document</w:t>
      </w:r>
      <w:r w:rsidR="004B51E5">
        <w:rPr>
          <w:rFonts w:ascii="Calibri" w:hAnsi="Calibri" w:cs="Calibri"/>
          <w:sz w:val="20"/>
          <w:szCs w:val="20"/>
        </w:rPr>
        <w:t xml:space="preserve"> and are legally binding</w:t>
      </w:r>
      <w:r w:rsidR="00C67D22">
        <w:rPr>
          <w:rFonts w:ascii="Calibri" w:hAnsi="Calibri" w:cs="Calibri"/>
          <w:sz w:val="20"/>
          <w:szCs w:val="20"/>
        </w:rPr>
        <w:t>.</w:t>
      </w:r>
    </w:p>
    <w:p w14:paraId="684C04B2" w14:textId="77777777" w:rsidR="00C67D22" w:rsidRDefault="00C67D22" w:rsidP="00DE0FDD">
      <w:pPr>
        <w:jc w:val="both"/>
        <w:rPr>
          <w:rFonts w:ascii="Calibri" w:hAnsi="Calibri" w:cs="Calibri"/>
          <w:sz w:val="20"/>
          <w:szCs w:val="20"/>
        </w:rPr>
      </w:pPr>
    </w:p>
    <w:p w14:paraId="0A625E76" w14:textId="77777777" w:rsidR="00C67D22" w:rsidRPr="006D32CB" w:rsidRDefault="00C67D22" w:rsidP="00C67D22">
      <w:pPr>
        <w:rPr>
          <w:rFonts w:ascii="Calibri" w:hAnsi="Calibri" w:cs="Calibri"/>
          <w:b/>
          <w:bCs/>
          <w:sz w:val="20"/>
          <w:szCs w:val="20"/>
          <w:lang w:val="en-US"/>
        </w:rPr>
      </w:pPr>
      <w:r>
        <w:rPr>
          <w:rFonts w:ascii="Calibri" w:hAnsi="Calibri" w:cs="Calibri"/>
          <w:b/>
          <w:bCs/>
          <w:sz w:val="20"/>
          <w:szCs w:val="20"/>
          <w:lang w:val="en-US"/>
        </w:rPr>
        <w:t>Applicant</w:t>
      </w:r>
      <w:r w:rsidRPr="006D32CB">
        <w:rPr>
          <w:rFonts w:ascii="Calibri" w:hAnsi="Calibri" w:cs="Calibri"/>
          <w:b/>
          <w:bCs/>
          <w:sz w:val="20"/>
          <w:szCs w:val="20"/>
          <w:lang w:val="en-US"/>
        </w:rPr>
        <w:t xml:space="preserve"> (Legal Entity)</w:t>
      </w:r>
      <w:r>
        <w:rPr>
          <w:rFonts w:ascii="Calibri" w:hAnsi="Calibri" w:cs="Calibri"/>
          <w:b/>
          <w:bCs/>
          <w:sz w:val="20"/>
          <w:szCs w:val="20"/>
          <w:lang w:val="en-US"/>
        </w:rPr>
        <w:t>: [Company name]</w:t>
      </w:r>
    </w:p>
    <w:p w14:paraId="7ACE977A" w14:textId="77777777" w:rsidR="00C67D22" w:rsidRDefault="00C67D22" w:rsidP="00C67D22">
      <w:pPr>
        <w:rPr>
          <w:rFonts w:ascii="Calibri" w:hAnsi="Calibri" w:cs="Calibri"/>
          <w:sz w:val="20"/>
          <w:szCs w:val="20"/>
          <w:lang w:val="en-US"/>
        </w:rPr>
      </w:pPr>
      <w:r w:rsidRPr="006D32CB">
        <w:rPr>
          <w:rFonts w:ascii="Calibri" w:hAnsi="Calibri" w:cs="Calibri"/>
          <w:sz w:val="20"/>
          <w:szCs w:val="20"/>
          <w:lang w:val="en-US"/>
        </w:rPr>
        <w:t>Name: __________________________</w:t>
      </w:r>
      <w:r w:rsidRPr="006D32CB">
        <w:rPr>
          <w:rFonts w:ascii="Calibri" w:hAnsi="Calibri" w:cs="Calibri"/>
          <w:sz w:val="20"/>
          <w:szCs w:val="20"/>
          <w:lang w:val="en-US"/>
        </w:rPr>
        <w:br/>
        <w:t>Title: __________________________</w:t>
      </w:r>
      <w:r w:rsidRPr="006D32CB">
        <w:rPr>
          <w:rFonts w:ascii="Calibri" w:hAnsi="Calibri" w:cs="Calibri"/>
          <w:sz w:val="20"/>
          <w:szCs w:val="20"/>
          <w:lang w:val="en-US"/>
        </w:rPr>
        <w:br/>
        <w:t>Signature: ______________________</w:t>
      </w:r>
      <w:r w:rsidRPr="006D32CB">
        <w:rPr>
          <w:rFonts w:ascii="Calibri" w:hAnsi="Calibri" w:cs="Calibri"/>
          <w:sz w:val="20"/>
          <w:szCs w:val="20"/>
          <w:lang w:val="en-US"/>
        </w:rPr>
        <w:br/>
        <w:t>Company Stamp (if applicable):</w:t>
      </w:r>
    </w:p>
    <w:p w14:paraId="4A038158" w14:textId="77777777" w:rsidR="00C67D22" w:rsidRDefault="00C67D22" w:rsidP="00DE0FDD">
      <w:pPr>
        <w:jc w:val="both"/>
        <w:rPr>
          <w:rFonts w:ascii="Calibri" w:hAnsi="Calibri" w:cs="Calibri"/>
          <w:sz w:val="20"/>
          <w:szCs w:val="20"/>
        </w:rPr>
      </w:pPr>
    </w:p>
    <w:p w14:paraId="53D4EA22" w14:textId="2A26EC7A" w:rsidR="001B7BE6" w:rsidRDefault="001B7BE6">
      <w:pPr>
        <w:rPr>
          <w:rFonts w:ascii="Calibri" w:hAnsi="Calibri" w:cs="Calibri"/>
          <w:sz w:val="20"/>
          <w:szCs w:val="20"/>
          <w:lang w:val="en-US"/>
        </w:rPr>
      </w:pPr>
      <w:r>
        <w:rPr>
          <w:rFonts w:ascii="Calibri" w:hAnsi="Calibri" w:cs="Calibri"/>
          <w:sz w:val="20"/>
          <w:szCs w:val="20"/>
          <w:lang w:val="en-US"/>
        </w:rPr>
        <w:br w:type="page"/>
      </w:r>
    </w:p>
    <w:p w14:paraId="52691769" w14:textId="173EC2ED" w:rsidR="00912CB5" w:rsidRPr="00BB7CD9" w:rsidRDefault="00912CB5" w:rsidP="005F66C7">
      <w:pPr>
        <w:pStyle w:val="Heading1"/>
        <w:numPr>
          <w:ilvl w:val="0"/>
          <w:numId w:val="5"/>
        </w:numPr>
        <w:shd w:val="clear" w:color="auto" w:fill="F2F2F2" w:themeFill="background1" w:themeFillShade="F2"/>
        <w:tabs>
          <w:tab w:val="left" w:pos="270"/>
        </w:tabs>
        <w:ind w:left="0" w:firstLine="630"/>
        <w:rPr>
          <w:rFonts w:ascii="Calibri" w:hAnsi="Calibri" w:cs="Calibri"/>
          <w:b/>
          <w:bCs/>
          <w:sz w:val="32"/>
          <w:szCs w:val="32"/>
          <w:lang w:val="en-US"/>
        </w:rPr>
      </w:pPr>
      <w:r w:rsidRPr="00BB7CD9">
        <w:rPr>
          <w:rFonts w:ascii="Calibri" w:hAnsi="Calibri" w:cs="Calibri"/>
          <w:b/>
          <w:bCs/>
          <w:sz w:val="32"/>
          <w:szCs w:val="32"/>
          <w:lang w:val="en-US"/>
        </w:rPr>
        <w:lastRenderedPageBreak/>
        <w:t>POWER OF ATTORNEY</w:t>
      </w:r>
    </w:p>
    <w:p w14:paraId="2C1A7860" w14:textId="7E3F7D6C" w:rsidR="002A34CA" w:rsidRDefault="00DE303A" w:rsidP="00917BE6">
      <w:pPr>
        <w:shd w:val="clear" w:color="auto" w:fill="F2F2F2" w:themeFill="background1" w:themeFillShade="F2"/>
        <w:jc w:val="center"/>
        <w:rPr>
          <w:rFonts w:ascii="Calibri" w:hAnsi="Calibri" w:cs="Calibri"/>
          <w:b/>
          <w:bCs/>
          <w:color w:val="C00000"/>
          <w:sz w:val="18"/>
          <w:szCs w:val="18"/>
          <w:lang w:val="en-US"/>
        </w:rPr>
      </w:pPr>
      <w:r>
        <w:rPr>
          <w:rFonts w:ascii="Calibri" w:hAnsi="Calibri" w:cs="Calibri"/>
          <w:b/>
          <w:bCs/>
          <w:color w:val="C00000"/>
          <w:sz w:val="18"/>
          <w:szCs w:val="18"/>
          <w:lang w:val="en-US"/>
        </w:rPr>
        <w:t>(t</w:t>
      </w:r>
      <w:r w:rsidR="00223C74" w:rsidRPr="00DE303A">
        <w:rPr>
          <w:rFonts w:ascii="Calibri" w:hAnsi="Calibri" w:cs="Calibri"/>
          <w:b/>
          <w:bCs/>
          <w:color w:val="C00000"/>
          <w:sz w:val="18"/>
          <w:szCs w:val="18"/>
          <w:lang w:val="en-US"/>
        </w:rPr>
        <w:t xml:space="preserve">o be filled in only if the </w:t>
      </w:r>
      <w:r w:rsidR="0094283B" w:rsidRPr="00DE303A">
        <w:rPr>
          <w:rFonts w:ascii="Calibri" w:hAnsi="Calibri" w:cs="Calibri"/>
          <w:b/>
          <w:bCs/>
          <w:color w:val="C00000"/>
          <w:sz w:val="18"/>
          <w:szCs w:val="18"/>
          <w:lang w:val="en-US"/>
        </w:rPr>
        <w:t>authorized</w:t>
      </w:r>
      <w:r w:rsidR="00223C74" w:rsidRPr="00DE303A">
        <w:rPr>
          <w:rFonts w:ascii="Calibri" w:hAnsi="Calibri" w:cs="Calibri"/>
          <w:b/>
          <w:bCs/>
          <w:color w:val="C00000"/>
          <w:sz w:val="18"/>
          <w:szCs w:val="18"/>
          <w:lang w:val="en-US"/>
        </w:rPr>
        <w:t xml:space="preserve"> person is not one of the legal </w:t>
      </w:r>
      <w:r w:rsidR="0094283B" w:rsidRPr="00DE303A">
        <w:rPr>
          <w:rFonts w:ascii="Calibri" w:hAnsi="Calibri" w:cs="Calibri"/>
          <w:b/>
          <w:bCs/>
          <w:color w:val="C00000"/>
          <w:sz w:val="18"/>
          <w:szCs w:val="18"/>
          <w:lang w:val="en-US"/>
        </w:rPr>
        <w:t>representatives</w:t>
      </w:r>
      <w:r w:rsidR="00223C74" w:rsidRPr="00DE303A">
        <w:rPr>
          <w:rFonts w:ascii="Calibri" w:hAnsi="Calibri" w:cs="Calibri"/>
          <w:b/>
          <w:bCs/>
          <w:color w:val="C00000"/>
          <w:sz w:val="18"/>
          <w:szCs w:val="18"/>
          <w:lang w:val="en-US"/>
        </w:rPr>
        <w:t xml:space="preserve"> of the </w:t>
      </w:r>
      <w:r w:rsidRPr="00DE303A">
        <w:rPr>
          <w:rFonts w:ascii="Calibri" w:hAnsi="Calibri" w:cs="Calibri"/>
          <w:b/>
          <w:bCs/>
          <w:color w:val="C00000"/>
          <w:sz w:val="18"/>
          <w:szCs w:val="18"/>
          <w:lang w:val="en-US"/>
        </w:rPr>
        <w:t>applicant</w:t>
      </w:r>
      <w:r>
        <w:rPr>
          <w:rFonts w:ascii="Calibri" w:hAnsi="Calibri" w:cs="Calibri"/>
          <w:b/>
          <w:bCs/>
          <w:color w:val="C00000"/>
          <w:sz w:val="18"/>
          <w:szCs w:val="18"/>
          <w:lang w:val="en-US"/>
        </w:rPr>
        <w:t>)</w:t>
      </w:r>
    </w:p>
    <w:tbl>
      <w:tblPr>
        <w:tblStyle w:val="TableGrid"/>
        <w:tblW w:w="0" w:type="auto"/>
        <w:tblBorders>
          <w:top w:val="none" w:sz="0" w:space="0" w:color="auto"/>
          <w:left w:val="none" w:sz="0" w:space="0" w:color="auto"/>
          <w:bottom w:val="none" w:sz="0" w:space="0" w:color="auto"/>
          <w:right w:val="none" w:sz="0" w:space="0" w:color="auto"/>
          <w:insideV w:val="dotted" w:sz="4" w:space="0" w:color="auto"/>
        </w:tblBorders>
        <w:tblLook w:val="04A0" w:firstRow="1" w:lastRow="0" w:firstColumn="1" w:lastColumn="0" w:noHBand="0" w:noVBand="1"/>
      </w:tblPr>
      <w:tblGrid>
        <w:gridCol w:w="4675"/>
        <w:gridCol w:w="4675"/>
      </w:tblGrid>
      <w:tr w:rsidR="002A34CA" w14:paraId="405C87C9" w14:textId="77777777" w:rsidTr="002A34CA">
        <w:tc>
          <w:tcPr>
            <w:tcW w:w="4675" w:type="dxa"/>
          </w:tcPr>
          <w:p w14:paraId="65517942" w14:textId="77777777" w:rsidR="002A34CA" w:rsidRPr="002D3FFA" w:rsidRDefault="002A34CA" w:rsidP="002A34CA">
            <w:pPr>
              <w:pStyle w:val="ListParagraph"/>
              <w:numPr>
                <w:ilvl w:val="0"/>
                <w:numId w:val="15"/>
              </w:numPr>
              <w:ind w:left="180" w:hanging="180"/>
              <w:rPr>
                <w:rFonts w:ascii="Calibri" w:hAnsi="Calibri" w:cs="Calibri"/>
                <w:b/>
                <w:bCs/>
                <w:sz w:val="20"/>
                <w:szCs w:val="20"/>
                <w:lang w:val="en-US"/>
              </w:rPr>
            </w:pPr>
            <w:r w:rsidRPr="002D3FFA">
              <w:rPr>
                <w:rFonts w:ascii="Calibri" w:hAnsi="Calibri" w:cs="Calibri"/>
                <w:b/>
                <w:bCs/>
                <w:sz w:val="20"/>
                <w:szCs w:val="20"/>
                <w:lang w:val="en-US"/>
              </w:rPr>
              <w:t>Principal (Legal Entity)</w:t>
            </w:r>
          </w:p>
          <w:p w14:paraId="01A5BE82" w14:textId="77777777" w:rsidR="002A34CA" w:rsidRDefault="002A34CA" w:rsidP="002A34CA">
            <w:pPr>
              <w:rPr>
                <w:rFonts w:ascii="Calibri" w:hAnsi="Calibri" w:cs="Calibri"/>
                <w:sz w:val="20"/>
                <w:szCs w:val="20"/>
                <w:lang w:val="en-US"/>
              </w:rPr>
            </w:pPr>
            <w:r w:rsidRPr="006D32CB">
              <w:rPr>
                <w:rFonts w:ascii="Calibri" w:hAnsi="Calibri" w:cs="Calibri"/>
                <w:b/>
                <w:bCs/>
                <w:sz w:val="20"/>
                <w:szCs w:val="20"/>
                <w:lang w:val="en-US"/>
              </w:rPr>
              <w:t>Full Legal Name:</w:t>
            </w:r>
            <w:r w:rsidRPr="006D32CB">
              <w:rPr>
                <w:rFonts w:ascii="Calibri" w:hAnsi="Calibri" w:cs="Calibri"/>
                <w:sz w:val="20"/>
                <w:szCs w:val="20"/>
                <w:lang w:val="en-US"/>
              </w:rPr>
              <w:t xml:space="preserve"> [Full legal name of the legal entity]</w:t>
            </w:r>
            <w:r w:rsidRPr="006D32CB">
              <w:rPr>
                <w:rFonts w:ascii="Calibri" w:hAnsi="Calibri" w:cs="Calibri"/>
                <w:sz w:val="20"/>
                <w:szCs w:val="20"/>
                <w:lang w:val="en-US"/>
              </w:rPr>
              <w:br/>
            </w:r>
            <w:r w:rsidRPr="006D32CB">
              <w:rPr>
                <w:rFonts w:ascii="Calibri" w:hAnsi="Calibri" w:cs="Calibri"/>
                <w:b/>
                <w:bCs/>
                <w:sz w:val="20"/>
                <w:szCs w:val="20"/>
                <w:lang w:val="en-US"/>
              </w:rPr>
              <w:t>Legal Form:</w:t>
            </w:r>
            <w:r w:rsidRPr="006D32CB">
              <w:rPr>
                <w:rFonts w:ascii="Calibri" w:hAnsi="Calibri" w:cs="Calibri"/>
                <w:sz w:val="20"/>
                <w:szCs w:val="20"/>
                <w:lang w:val="en-US"/>
              </w:rPr>
              <w:t xml:space="preserve"> [e.g. LLC, J.S.C., NGO, etc.]</w:t>
            </w:r>
            <w:r w:rsidRPr="006D32CB">
              <w:rPr>
                <w:rFonts w:ascii="Calibri" w:hAnsi="Calibri" w:cs="Calibri"/>
                <w:sz w:val="20"/>
                <w:szCs w:val="20"/>
                <w:lang w:val="en-US"/>
              </w:rPr>
              <w:br/>
            </w:r>
            <w:r w:rsidRPr="006D32CB">
              <w:rPr>
                <w:rFonts w:ascii="Calibri" w:hAnsi="Calibri" w:cs="Calibri"/>
                <w:b/>
                <w:bCs/>
                <w:sz w:val="20"/>
                <w:szCs w:val="20"/>
                <w:lang w:val="en-US"/>
              </w:rPr>
              <w:t>Registered Address:</w:t>
            </w:r>
            <w:r w:rsidRPr="006D32CB">
              <w:rPr>
                <w:rFonts w:ascii="Calibri" w:hAnsi="Calibri" w:cs="Calibri"/>
                <w:sz w:val="20"/>
                <w:szCs w:val="20"/>
                <w:lang w:val="en-US"/>
              </w:rPr>
              <w:t xml:space="preserve"> [Full registered address]</w:t>
            </w:r>
            <w:r w:rsidRPr="006D32CB">
              <w:rPr>
                <w:rFonts w:ascii="Calibri" w:hAnsi="Calibri" w:cs="Calibri"/>
                <w:sz w:val="20"/>
                <w:szCs w:val="20"/>
                <w:lang w:val="en-US"/>
              </w:rPr>
              <w:br/>
            </w:r>
            <w:r w:rsidRPr="006D32CB">
              <w:rPr>
                <w:rFonts w:ascii="Calibri" w:hAnsi="Calibri" w:cs="Calibri"/>
                <w:b/>
                <w:bCs/>
                <w:sz w:val="20"/>
                <w:szCs w:val="20"/>
                <w:lang w:val="en-US"/>
              </w:rPr>
              <w:t>Registration Number:</w:t>
            </w:r>
            <w:r w:rsidRPr="006D32CB">
              <w:rPr>
                <w:rFonts w:ascii="Calibri" w:hAnsi="Calibri" w:cs="Calibri"/>
                <w:sz w:val="20"/>
                <w:szCs w:val="20"/>
                <w:lang w:val="en-US"/>
              </w:rPr>
              <w:t xml:space="preserve"> [Business / registration number]</w:t>
            </w:r>
            <w:r w:rsidRPr="006D32CB">
              <w:rPr>
                <w:rFonts w:ascii="Calibri" w:hAnsi="Calibri" w:cs="Calibri"/>
                <w:sz w:val="20"/>
                <w:szCs w:val="20"/>
                <w:lang w:val="en-US"/>
              </w:rPr>
              <w:br/>
            </w:r>
            <w:r w:rsidRPr="006D32CB">
              <w:rPr>
                <w:rFonts w:ascii="Calibri" w:hAnsi="Calibri" w:cs="Calibri"/>
                <w:b/>
                <w:bCs/>
                <w:sz w:val="20"/>
                <w:szCs w:val="20"/>
                <w:lang w:val="en-US"/>
              </w:rPr>
              <w:t>Represented by:</w:t>
            </w:r>
            <w:r w:rsidRPr="006D32CB">
              <w:rPr>
                <w:rFonts w:ascii="Calibri" w:hAnsi="Calibri" w:cs="Calibri"/>
                <w:sz w:val="20"/>
                <w:szCs w:val="20"/>
                <w:lang w:val="en-US"/>
              </w:rPr>
              <w:t xml:space="preserve"> [Full name and title of the legal representative]</w:t>
            </w:r>
          </w:p>
          <w:p w14:paraId="122B07A8" w14:textId="77777777" w:rsidR="002A34CA" w:rsidRPr="006D32CB" w:rsidRDefault="002A34CA" w:rsidP="002A34CA">
            <w:pPr>
              <w:rPr>
                <w:rFonts w:ascii="Calibri" w:hAnsi="Calibri" w:cs="Calibri"/>
                <w:sz w:val="20"/>
                <w:szCs w:val="20"/>
                <w:lang w:val="en-US"/>
              </w:rPr>
            </w:pPr>
          </w:p>
          <w:p w14:paraId="4E8A396C" w14:textId="77777777" w:rsidR="002A34CA" w:rsidRPr="006D32CB" w:rsidRDefault="002A34CA" w:rsidP="002A34CA">
            <w:pPr>
              <w:rPr>
                <w:rFonts w:ascii="Calibri" w:hAnsi="Calibri" w:cs="Calibri"/>
                <w:sz w:val="20"/>
                <w:szCs w:val="20"/>
                <w:lang w:val="en-US"/>
              </w:rPr>
            </w:pPr>
            <w:r w:rsidRPr="006D32CB">
              <w:rPr>
                <w:rFonts w:ascii="Calibri" w:hAnsi="Calibri" w:cs="Calibri"/>
                <w:sz w:val="20"/>
                <w:szCs w:val="20"/>
                <w:lang w:val="en-US"/>
              </w:rPr>
              <w:t xml:space="preserve">Hereinafter referred to as the </w:t>
            </w:r>
            <w:r w:rsidRPr="006D32CB">
              <w:rPr>
                <w:rFonts w:ascii="Calibri" w:hAnsi="Calibri" w:cs="Calibri"/>
                <w:b/>
                <w:bCs/>
                <w:sz w:val="20"/>
                <w:szCs w:val="20"/>
                <w:lang w:val="en-US"/>
              </w:rPr>
              <w:t>“Principal”</w:t>
            </w:r>
            <w:r>
              <w:rPr>
                <w:rFonts w:ascii="Calibri" w:hAnsi="Calibri" w:cs="Calibri"/>
                <w:b/>
                <w:bCs/>
                <w:sz w:val="20"/>
                <w:szCs w:val="20"/>
                <w:lang w:val="en-US"/>
              </w:rPr>
              <w:t xml:space="preserve"> </w:t>
            </w:r>
            <w:r w:rsidRPr="002414E2">
              <w:rPr>
                <w:rFonts w:ascii="Calibri" w:hAnsi="Calibri" w:cs="Calibri"/>
                <w:sz w:val="20"/>
                <w:szCs w:val="20"/>
                <w:lang w:val="en-US"/>
              </w:rPr>
              <w:t>or</w:t>
            </w:r>
            <w:r>
              <w:rPr>
                <w:rFonts w:ascii="Calibri" w:hAnsi="Calibri" w:cs="Calibri"/>
                <w:b/>
                <w:bCs/>
                <w:sz w:val="20"/>
                <w:szCs w:val="20"/>
                <w:lang w:val="en-US"/>
              </w:rPr>
              <w:t xml:space="preserve"> “Integrator”</w:t>
            </w:r>
            <w:r w:rsidRPr="002414E2">
              <w:rPr>
                <w:rFonts w:ascii="Calibri" w:hAnsi="Calibri" w:cs="Calibri"/>
                <w:sz w:val="20"/>
                <w:szCs w:val="20"/>
                <w:lang w:val="en-US"/>
              </w:rPr>
              <w:t>.</w:t>
            </w:r>
          </w:p>
          <w:p w14:paraId="0E76CE07" w14:textId="77777777" w:rsidR="002A34CA" w:rsidRDefault="002A34CA" w:rsidP="002A34CA">
            <w:pPr>
              <w:jc w:val="center"/>
              <w:rPr>
                <w:rFonts w:ascii="Calibri" w:hAnsi="Calibri" w:cs="Calibri"/>
                <w:b/>
                <w:bCs/>
                <w:color w:val="C00000"/>
                <w:sz w:val="18"/>
                <w:szCs w:val="18"/>
                <w:lang w:val="en-US"/>
              </w:rPr>
            </w:pPr>
          </w:p>
        </w:tc>
        <w:tc>
          <w:tcPr>
            <w:tcW w:w="4675" w:type="dxa"/>
          </w:tcPr>
          <w:p w14:paraId="7E08BF77" w14:textId="77777777" w:rsidR="002A34CA" w:rsidRPr="006D32CB" w:rsidRDefault="002A34CA" w:rsidP="002A34CA">
            <w:pPr>
              <w:pStyle w:val="ListParagraph"/>
              <w:numPr>
                <w:ilvl w:val="0"/>
                <w:numId w:val="15"/>
              </w:numPr>
              <w:ind w:left="270" w:hanging="270"/>
              <w:rPr>
                <w:rFonts w:ascii="Calibri" w:hAnsi="Calibri" w:cs="Calibri"/>
                <w:b/>
                <w:bCs/>
                <w:sz w:val="20"/>
                <w:szCs w:val="20"/>
                <w:lang w:val="en-US"/>
              </w:rPr>
            </w:pPr>
            <w:r w:rsidRPr="006D32CB">
              <w:rPr>
                <w:rFonts w:ascii="Calibri" w:hAnsi="Calibri" w:cs="Calibri"/>
                <w:b/>
                <w:bCs/>
                <w:sz w:val="20"/>
                <w:szCs w:val="20"/>
                <w:lang w:val="en-US"/>
              </w:rPr>
              <w:t>Authorized Person (Attorney-in-Fact)</w:t>
            </w:r>
          </w:p>
          <w:p w14:paraId="30A64206" w14:textId="77777777" w:rsidR="002A34CA" w:rsidRPr="006312C0" w:rsidRDefault="002A34CA" w:rsidP="002A34CA">
            <w:pPr>
              <w:rPr>
                <w:rFonts w:ascii="Calibri" w:hAnsi="Calibri" w:cs="Calibri"/>
                <w:b/>
                <w:bCs/>
                <w:sz w:val="20"/>
                <w:szCs w:val="20"/>
                <w:lang w:val="en-US"/>
              </w:rPr>
            </w:pPr>
            <w:r w:rsidRPr="006D32CB">
              <w:rPr>
                <w:rFonts w:ascii="Calibri" w:hAnsi="Calibri" w:cs="Calibri"/>
                <w:b/>
                <w:bCs/>
                <w:sz w:val="20"/>
                <w:szCs w:val="20"/>
                <w:lang w:val="en-US"/>
              </w:rPr>
              <w:t xml:space="preserve">Full Name: </w:t>
            </w:r>
            <w:r w:rsidRPr="006D32CB">
              <w:rPr>
                <w:rFonts w:ascii="Calibri" w:hAnsi="Calibri" w:cs="Calibri"/>
                <w:sz w:val="20"/>
                <w:szCs w:val="20"/>
                <w:lang w:val="en-US"/>
              </w:rPr>
              <w:t>[Full legal name]</w:t>
            </w:r>
            <w:r w:rsidRPr="006D32CB">
              <w:rPr>
                <w:rFonts w:ascii="Calibri" w:hAnsi="Calibri" w:cs="Calibri"/>
                <w:sz w:val="20"/>
                <w:szCs w:val="20"/>
                <w:lang w:val="en-US"/>
              </w:rPr>
              <w:br/>
            </w:r>
            <w:r w:rsidRPr="006D32CB">
              <w:rPr>
                <w:rFonts w:ascii="Calibri" w:hAnsi="Calibri" w:cs="Calibri"/>
                <w:b/>
                <w:bCs/>
                <w:sz w:val="20"/>
                <w:szCs w:val="20"/>
                <w:lang w:val="en-US"/>
              </w:rPr>
              <w:t xml:space="preserve">Date of Birth: </w:t>
            </w:r>
            <w:r w:rsidRPr="006D32CB">
              <w:rPr>
                <w:rFonts w:ascii="Calibri" w:hAnsi="Calibri" w:cs="Calibri"/>
                <w:sz w:val="20"/>
                <w:szCs w:val="20"/>
                <w:lang w:val="en-US"/>
              </w:rPr>
              <w:t>[Date of birth]</w:t>
            </w:r>
            <w:r w:rsidRPr="006D32CB">
              <w:rPr>
                <w:rFonts w:ascii="Calibri" w:hAnsi="Calibri" w:cs="Calibri"/>
                <w:b/>
                <w:bCs/>
                <w:sz w:val="20"/>
                <w:szCs w:val="20"/>
                <w:lang w:val="en-US"/>
              </w:rPr>
              <w:br/>
              <w:t xml:space="preserve">Address: </w:t>
            </w:r>
            <w:r w:rsidRPr="006D32CB">
              <w:rPr>
                <w:rFonts w:ascii="Calibri" w:hAnsi="Calibri" w:cs="Calibri"/>
                <w:sz w:val="20"/>
                <w:szCs w:val="20"/>
                <w:lang w:val="en-US"/>
              </w:rPr>
              <w:t>[Residential address]</w:t>
            </w:r>
            <w:r w:rsidRPr="006D32CB">
              <w:rPr>
                <w:rFonts w:ascii="Calibri" w:hAnsi="Calibri" w:cs="Calibri"/>
                <w:b/>
                <w:bCs/>
                <w:sz w:val="20"/>
                <w:szCs w:val="20"/>
                <w:lang w:val="en-US"/>
              </w:rPr>
              <w:br/>
              <w:t xml:space="preserve">Identification: </w:t>
            </w:r>
            <w:r w:rsidRPr="006D32CB">
              <w:rPr>
                <w:rFonts w:ascii="Calibri" w:hAnsi="Calibri" w:cs="Calibri"/>
                <w:sz w:val="20"/>
                <w:szCs w:val="20"/>
                <w:lang w:val="en-US"/>
              </w:rPr>
              <w:t>[ID card / passport number, issuing authority]</w:t>
            </w:r>
          </w:p>
          <w:p w14:paraId="753FBB84" w14:textId="77777777" w:rsidR="002A34CA" w:rsidRPr="006312C0" w:rsidRDefault="002A34CA" w:rsidP="002A34CA">
            <w:pPr>
              <w:rPr>
                <w:rFonts w:ascii="Calibri" w:hAnsi="Calibri" w:cs="Calibri"/>
                <w:b/>
                <w:bCs/>
                <w:sz w:val="20"/>
                <w:szCs w:val="20"/>
                <w:lang w:val="en-US"/>
              </w:rPr>
            </w:pPr>
            <w:r w:rsidRPr="006312C0">
              <w:rPr>
                <w:rFonts w:ascii="Calibri" w:hAnsi="Calibri" w:cs="Calibri"/>
                <w:b/>
                <w:bCs/>
                <w:sz w:val="20"/>
                <w:szCs w:val="20"/>
                <w:lang w:val="en-US"/>
              </w:rPr>
              <w:t>Email:</w:t>
            </w:r>
            <w:r w:rsidRPr="006312C0">
              <w:rPr>
                <w:rFonts w:ascii="Calibri" w:hAnsi="Calibri" w:cs="Calibri"/>
                <w:sz w:val="20"/>
                <w:szCs w:val="20"/>
                <w:lang w:val="en-US"/>
              </w:rPr>
              <w:t xml:space="preserve"> [this email will be used for the correspondence with the eID team and to login to the necessary eID business/support systems]</w:t>
            </w:r>
          </w:p>
          <w:p w14:paraId="2909A0E7" w14:textId="77777777" w:rsidR="002A34CA" w:rsidRPr="006D32CB" w:rsidRDefault="002A34CA" w:rsidP="002A34CA">
            <w:pPr>
              <w:rPr>
                <w:rFonts w:ascii="Calibri" w:hAnsi="Calibri" w:cs="Calibri"/>
                <w:b/>
                <w:bCs/>
                <w:sz w:val="20"/>
                <w:szCs w:val="20"/>
                <w:lang w:val="en-US"/>
              </w:rPr>
            </w:pPr>
          </w:p>
          <w:p w14:paraId="716E91C3" w14:textId="77777777" w:rsidR="002A34CA" w:rsidRDefault="002A34CA" w:rsidP="002A34CA">
            <w:pPr>
              <w:jc w:val="both"/>
              <w:rPr>
                <w:rFonts w:ascii="Calibri" w:hAnsi="Calibri" w:cs="Calibri"/>
                <w:b/>
                <w:bCs/>
                <w:sz w:val="20"/>
                <w:szCs w:val="20"/>
                <w:lang w:val="en-US"/>
              </w:rPr>
            </w:pPr>
            <w:r w:rsidRPr="006D32CB">
              <w:rPr>
                <w:rFonts w:ascii="Calibri" w:hAnsi="Calibri" w:cs="Calibri"/>
                <w:sz w:val="20"/>
                <w:szCs w:val="20"/>
                <w:lang w:val="en-US"/>
              </w:rPr>
              <w:t>Hereinafter referred to as the “</w:t>
            </w:r>
            <w:r w:rsidRPr="006D32CB">
              <w:rPr>
                <w:rFonts w:ascii="Calibri" w:hAnsi="Calibri" w:cs="Calibri"/>
                <w:b/>
                <w:bCs/>
                <w:sz w:val="20"/>
                <w:szCs w:val="20"/>
                <w:lang w:val="en-US"/>
              </w:rPr>
              <w:t>Authorized Person.”</w:t>
            </w:r>
          </w:p>
          <w:p w14:paraId="7ECAAD05" w14:textId="77777777" w:rsidR="002A34CA" w:rsidRDefault="002A34CA" w:rsidP="002A34CA">
            <w:pPr>
              <w:jc w:val="center"/>
              <w:rPr>
                <w:rFonts w:ascii="Calibri" w:hAnsi="Calibri" w:cs="Calibri"/>
                <w:b/>
                <w:bCs/>
                <w:color w:val="C00000"/>
                <w:sz w:val="18"/>
                <w:szCs w:val="18"/>
                <w:lang w:val="en-US"/>
              </w:rPr>
            </w:pPr>
          </w:p>
        </w:tc>
      </w:tr>
    </w:tbl>
    <w:p w14:paraId="5CFCB10C" w14:textId="018FF277" w:rsidR="006D32CB" w:rsidRPr="006D32CB" w:rsidRDefault="006D32CB" w:rsidP="00B70004">
      <w:pPr>
        <w:pStyle w:val="ListParagraph"/>
        <w:numPr>
          <w:ilvl w:val="0"/>
          <w:numId w:val="15"/>
        </w:numPr>
        <w:spacing w:before="120" w:after="0" w:line="240" w:lineRule="auto"/>
        <w:ind w:left="274" w:hanging="274"/>
        <w:contextualSpacing w:val="0"/>
        <w:rPr>
          <w:rFonts w:ascii="Calibri" w:hAnsi="Calibri" w:cs="Calibri"/>
          <w:b/>
          <w:bCs/>
          <w:sz w:val="20"/>
          <w:szCs w:val="20"/>
          <w:lang w:val="en-US"/>
        </w:rPr>
      </w:pPr>
      <w:r w:rsidRPr="006D32CB">
        <w:rPr>
          <w:rFonts w:ascii="Calibri" w:hAnsi="Calibri" w:cs="Calibri"/>
          <w:b/>
          <w:bCs/>
          <w:sz w:val="20"/>
          <w:szCs w:val="20"/>
          <w:lang w:val="en-US"/>
        </w:rPr>
        <w:t>Scope of Authorization</w:t>
      </w:r>
    </w:p>
    <w:p w14:paraId="65211451" w14:textId="77777777" w:rsidR="006D32CB" w:rsidRPr="006D32CB" w:rsidRDefault="006D32CB" w:rsidP="00574100">
      <w:pPr>
        <w:spacing w:after="0" w:line="240" w:lineRule="auto"/>
        <w:jc w:val="both"/>
        <w:rPr>
          <w:rFonts w:ascii="Calibri" w:hAnsi="Calibri" w:cs="Calibri"/>
          <w:sz w:val="20"/>
          <w:szCs w:val="20"/>
          <w:lang w:val="en-US"/>
        </w:rPr>
      </w:pPr>
      <w:r w:rsidRPr="006D32CB">
        <w:rPr>
          <w:rFonts w:ascii="Calibri" w:hAnsi="Calibri" w:cs="Calibri"/>
          <w:sz w:val="20"/>
          <w:szCs w:val="20"/>
          <w:lang w:val="en-US"/>
        </w:rPr>
        <w:t xml:space="preserve">The Principal hereby grants the Authorized Person the authority to act </w:t>
      </w:r>
      <w:r w:rsidRPr="006D32CB">
        <w:rPr>
          <w:rFonts w:ascii="Calibri" w:hAnsi="Calibri" w:cs="Calibri"/>
          <w:b/>
          <w:bCs/>
          <w:sz w:val="20"/>
          <w:szCs w:val="20"/>
          <w:lang w:val="en-US"/>
        </w:rPr>
        <w:t>solely and exclusively</w:t>
      </w:r>
      <w:r w:rsidRPr="006D32CB">
        <w:rPr>
          <w:rFonts w:ascii="Calibri" w:hAnsi="Calibri" w:cs="Calibri"/>
          <w:sz w:val="20"/>
          <w:szCs w:val="20"/>
          <w:lang w:val="en-US"/>
        </w:rPr>
        <w:t xml:space="preserve"> on behalf of the Principal in the following </w:t>
      </w:r>
      <w:r w:rsidRPr="006D32CB">
        <w:rPr>
          <w:rFonts w:ascii="Calibri" w:hAnsi="Calibri" w:cs="Calibri"/>
          <w:b/>
          <w:bCs/>
          <w:sz w:val="20"/>
          <w:szCs w:val="20"/>
          <w:lang w:val="en-US"/>
        </w:rPr>
        <w:t>specific matter</w:t>
      </w:r>
      <w:r w:rsidRPr="006D32CB">
        <w:rPr>
          <w:rFonts w:ascii="Calibri" w:hAnsi="Calibri" w:cs="Calibri"/>
          <w:sz w:val="20"/>
          <w:szCs w:val="20"/>
          <w:lang w:val="en-US"/>
        </w:rPr>
        <w:t>:</w:t>
      </w:r>
    </w:p>
    <w:p w14:paraId="0EEFF9AF" w14:textId="77777777" w:rsidR="00574100" w:rsidRPr="006312C0" w:rsidRDefault="00574100" w:rsidP="00574100">
      <w:pPr>
        <w:spacing w:after="0" w:line="240" w:lineRule="auto"/>
        <w:jc w:val="both"/>
        <w:rPr>
          <w:rFonts w:ascii="Calibri" w:hAnsi="Calibri" w:cs="Calibri"/>
          <w:sz w:val="20"/>
          <w:szCs w:val="20"/>
          <w:lang w:val="en-US"/>
        </w:rPr>
      </w:pPr>
    </w:p>
    <w:p w14:paraId="4115440A" w14:textId="27529C2E" w:rsidR="006D32CB" w:rsidRPr="006D32CB" w:rsidRDefault="006D32CB" w:rsidP="00574100">
      <w:pPr>
        <w:spacing w:after="0" w:line="240" w:lineRule="auto"/>
        <w:jc w:val="both"/>
        <w:rPr>
          <w:rFonts w:ascii="Calibri" w:hAnsi="Calibri" w:cs="Calibri"/>
          <w:sz w:val="20"/>
          <w:szCs w:val="20"/>
          <w:lang w:val="en-US"/>
        </w:rPr>
      </w:pPr>
      <w:r w:rsidRPr="006D32CB">
        <w:rPr>
          <w:rFonts w:ascii="Calibri" w:hAnsi="Calibri" w:cs="Calibri"/>
          <w:sz w:val="20"/>
          <w:szCs w:val="20"/>
          <w:lang w:val="en-US"/>
        </w:rPr>
        <w:t xml:space="preserve">To represent the Principal before </w:t>
      </w:r>
      <w:r w:rsidR="0094283B" w:rsidRPr="006312C0">
        <w:rPr>
          <w:rFonts w:ascii="Calibri" w:hAnsi="Calibri" w:cs="Calibri"/>
          <w:sz w:val="20"/>
          <w:szCs w:val="20"/>
          <w:lang w:val="en-US"/>
        </w:rPr>
        <w:t>authorities</w:t>
      </w:r>
      <w:r w:rsidRPr="006D32CB">
        <w:rPr>
          <w:rFonts w:ascii="Calibri" w:hAnsi="Calibri" w:cs="Calibri"/>
          <w:sz w:val="20"/>
          <w:szCs w:val="20"/>
          <w:lang w:val="en-US"/>
        </w:rPr>
        <w:t xml:space="preserve"> in connection with </w:t>
      </w:r>
      <w:r w:rsidR="00927CFA" w:rsidRPr="006312C0">
        <w:rPr>
          <w:rFonts w:ascii="Calibri" w:hAnsi="Calibri" w:cs="Calibri"/>
          <w:sz w:val="20"/>
          <w:szCs w:val="20"/>
          <w:lang w:val="en-US"/>
        </w:rPr>
        <w:t>all procedures related to the integration with the Kosovo eID platform</w:t>
      </w:r>
      <w:r w:rsidRPr="006D32CB">
        <w:rPr>
          <w:rFonts w:ascii="Calibri" w:hAnsi="Calibri" w:cs="Calibri"/>
          <w:sz w:val="20"/>
          <w:szCs w:val="20"/>
          <w:lang w:val="en-US"/>
        </w:rPr>
        <w:t>, including the right to submit, sign, receive, and collect all related documents and correspondence.</w:t>
      </w:r>
    </w:p>
    <w:p w14:paraId="0805763D" w14:textId="77777777" w:rsidR="00574100" w:rsidRPr="006312C0" w:rsidRDefault="00574100" w:rsidP="00574100">
      <w:pPr>
        <w:spacing w:after="0" w:line="240" w:lineRule="auto"/>
        <w:jc w:val="both"/>
        <w:rPr>
          <w:rFonts w:ascii="Calibri" w:hAnsi="Calibri" w:cs="Calibri"/>
          <w:sz w:val="20"/>
          <w:szCs w:val="20"/>
          <w:lang w:val="en-US"/>
        </w:rPr>
      </w:pPr>
    </w:p>
    <w:p w14:paraId="5E88493D" w14:textId="7F747162" w:rsidR="00574100" w:rsidRPr="006D32CB" w:rsidRDefault="006D32CB" w:rsidP="00574100">
      <w:pPr>
        <w:spacing w:after="0" w:line="240" w:lineRule="auto"/>
        <w:jc w:val="both"/>
        <w:rPr>
          <w:rFonts w:ascii="Calibri" w:hAnsi="Calibri" w:cs="Calibri"/>
          <w:sz w:val="20"/>
          <w:szCs w:val="20"/>
          <w:lang w:val="en-US"/>
        </w:rPr>
      </w:pPr>
      <w:r w:rsidRPr="006D32CB">
        <w:rPr>
          <w:rFonts w:ascii="Calibri" w:hAnsi="Calibri" w:cs="Calibri"/>
          <w:sz w:val="20"/>
          <w:szCs w:val="20"/>
          <w:lang w:val="en-US"/>
        </w:rPr>
        <w:t xml:space="preserve">Any action outside the scope defined above </w:t>
      </w:r>
      <w:r w:rsidRPr="006D32CB">
        <w:rPr>
          <w:rFonts w:ascii="Calibri" w:hAnsi="Calibri" w:cs="Calibri"/>
          <w:b/>
          <w:bCs/>
          <w:sz w:val="20"/>
          <w:szCs w:val="20"/>
          <w:lang w:val="en-US"/>
        </w:rPr>
        <w:t>is not authorized</w:t>
      </w:r>
      <w:r w:rsidRPr="006D32CB">
        <w:rPr>
          <w:rFonts w:ascii="Calibri" w:hAnsi="Calibri" w:cs="Calibri"/>
          <w:sz w:val="20"/>
          <w:szCs w:val="20"/>
          <w:lang w:val="en-US"/>
        </w:rPr>
        <w:t>.</w:t>
      </w:r>
    </w:p>
    <w:p w14:paraId="169D4D39" w14:textId="10365458" w:rsidR="006D32CB" w:rsidRPr="006D32CB" w:rsidRDefault="006D32CB" w:rsidP="00B70004">
      <w:pPr>
        <w:pStyle w:val="ListParagraph"/>
        <w:numPr>
          <w:ilvl w:val="0"/>
          <w:numId w:val="15"/>
        </w:numPr>
        <w:spacing w:before="120" w:after="0" w:line="240" w:lineRule="auto"/>
        <w:ind w:left="274" w:hanging="274"/>
        <w:contextualSpacing w:val="0"/>
        <w:rPr>
          <w:rFonts w:ascii="Calibri" w:hAnsi="Calibri" w:cs="Calibri"/>
          <w:b/>
          <w:bCs/>
          <w:sz w:val="20"/>
          <w:szCs w:val="20"/>
          <w:lang w:val="en-US"/>
        </w:rPr>
      </w:pPr>
      <w:r w:rsidRPr="006D32CB">
        <w:rPr>
          <w:rFonts w:ascii="Calibri" w:hAnsi="Calibri" w:cs="Calibri"/>
          <w:b/>
          <w:bCs/>
          <w:sz w:val="20"/>
          <w:szCs w:val="20"/>
          <w:lang w:val="en-US"/>
        </w:rPr>
        <w:t>Powers Granted</w:t>
      </w:r>
    </w:p>
    <w:p w14:paraId="2BA8396F" w14:textId="77777777" w:rsidR="006D32CB" w:rsidRPr="006D32CB" w:rsidRDefault="006D32CB" w:rsidP="00574100">
      <w:pPr>
        <w:spacing w:after="0" w:line="240" w:lineRule="auto"/>
        <w:jc w:val="both"/>
        <w:rPr>
          <w:rFonts w:ascii="Calibri" w:hAnsi="Calibri" w:cs="Calibri"/>
          <w:sz w:val="20"/>
          <w:szCs w:val="20"/>
          <w:lang w:val="en-US"/>
        </w:rPr>
      </w:pPr>
      <w:r w:rsidRPr="006D32CB">
        <w:rPr>
          <w:rFonts w:ascii="Calibri" w:hAnsi="Calibri" w:cs="Calibri"/>
          <w:sz w:val="20"/>
          <w:szCs w:val="20"/>
          <w:lang w:val="en-US"/>
        </w:rPr>
        <w:t>Within the limits of the above-described matter, the Authorized Person is expressly authorized to:</w:t>
      </w:r>
    </w:p>
    <w:p w14:paraId="6FB013DD" w14:textId="77777777" w:rsidR="006D32CB" w:rsidRPr="006D32CB" w:rsidRDefault="006D32CB" w:rsidP="00B00654">
      <w:pPr>
        <w:numPr>
          <w:ilvl w:val="0"/>
          <w:numId w:val="1"/>
        </w:numPr>
        <w:spacing w:after="0" w:line="240" w:lineRule="auto"/>
        <w:rPr>
          <w:rFonts w:ascii="Calibri" w:hAnsi="Calibri" w:cs="Calibri"/>
          <w:sz w:val="20"/>
          <w:szCs w:val="20"/>
          <w:lang w:val="en-US"/>
        </w:rPr>
      </w:pPr>
      <w:r w:rsidRPr="006D32CB">
        <w:rPr>
          <w:rFonts w:ascii="Calibri" w:hAnsi="Calibri" w:cs="Calibri"/>
          <w:sz w:val="20"/>
          <w:szCs w:val="20"/>
          <w:lang w:val="en-US"/>
        </w:rPr>
        <w:t>Represent the Principal before public authorities, institutions, and private entities</w:t>
      </w:r>
    </w:p>
    <w:p w14:paraId="50F6FC7F" w14:textId="77777777" w:rsidR="006D32CB" w:rsidRPr="006D32CB" w:rsidRDefault="006D32CB" w:rsidP="00B00654">
      <w:pPr>
        <w:numPr>
          <w:ilvl w:val="0"/>
          <w:numId w:val="1"/>
        </w:numPr>
        <w:spacing w:after="0" w:line="240" w:lineRule="auto"/>
        <w:rPr>
          <w:rFonts w:ascii="Calibri" w:hAnsi="Calibri" w:cs="Calibri"/>
          <w:sz w:val="20"/>
          <w:szCs w:val="20"/>
          <w:lang w:val="en-US"/>
        </w:rPr>
      </w:pPr>
      <w:r w:rsidRPr="006D32CB">
        <w:rPr>
          <w:rFonts w:ascii="Calibri" w:hAnsi="Calibri" w:cs="Calibri"/>
          <w:sz w:val="20"/>
          <w:szCs w:val="20"/>
          <w:lang w:val="en-US"/>
        </w:rPr>
        <w:t>Sign applications, statements, contracts, and other related documents</w:t>
      </w:r>
    </w:p>
    <w:p w14:paraId="2E416DAD" w14:textId="77777777" w:rsidR="006D32CB" w:rsidRPr="006D32CB" w:rsidRDefault="006D32CB" w:rsidP="00B00654">
      <w:pPr>
        <w:numPr>
          <w:ilvl w:val="0"/>
          <w:numId w:val="1"/>
        </w:numPr>
        <w:spacing w:after="0" w:line="240" w:lineRule="auto"/>
        <w:rPr>
          <w:rFonts w:ascii="Calibri" w:hAnsi="Calibri" w:cs="Calibri"/>
          <w:sz w:val="20"/>
          <w:szCs w:val="20"/>
          <w:lang w:val="en-US"/>
        </w:rPr>
      </w:pPr>
      <w:r w:rsidRPr="006D32CB">
        <w:rPr>
          <w:rFonts w:ascii="Calibri" w:hAnsi="Calibri" w:cs="Calibri"/>
          <w:sz w:val="20"/>
          <w:szCs w:val="20"/>
          <w:lang w:val="en-US"/>
        </w:rPr>
        <w:t>Submit, receive, and collect documents, notices, and decisions</w:t>
      </w:r>
    </w:p>
    <w:p w14:paraId="47D75F3C" w14:textId="30A2C638" w:rsidR="00B00654" w:rsidRPr="00B70004" w:rsidRDefault="006D32CB" w:rsidP="00B00654">
      <w:pPr>
        <w:numPr>
          <w:ilvl w:val="0"/>
          <w:numId w:val="1"/>
        </w:numPr>
        <w:spacing w:after="0" w:line="240" w:lineRule="auto"/>
        <w:rPr>
          <w:rFonts w:ascii="Calibri" w:hAnsi="Calibri" w:cs="Calibri"/>
          <w:sz w:val="20"/>
          <w:szCs w:val="20"/>
          <w:lang w:val="en-US"/>
        </w:rPr>
      </w:pPr>
      <w:r w:rsidRPr="006D32CB">
        <w:rPr>
          <w:rFonts w:ascii="Calibri" w:hAnsi="Calibri" w:cs="Calibri"/>
          <w:sz w:val="20"/>
          <w:szCs w:val="20"/>
          <w:lang w:val="en-US"/>
        </w:rPr>
        <w:t>Take all lawful actions necessary to achieve the purpose of this Power of Attorney</w:t>
      </w:r>
    </w:p>
    <w:p w14:paraId="2BD1D09A" w14:textId="11BBDB9E" w:rsidR="006D32CB" w:rsidRPr="006D32CB" w:rsidRDefault="006D32CB" w:rsidP="00B70004">
      <w:pPr>
        <w:pStyle w:val="ListParagraph"/>
        <w:numPr>
          <w:ilvl w:val="0"/>
          <w:numId w:val="15"/>
        </w:numPr>
        <w:spacing w:before="120" w:after="0" w:line="240" w:lineRule="auto"/>
        <w:ind w:left="274" w:hanging="274"/>
        <w:contextualSpacing w:val="0"/>
        <w:rPr>
          <w:rFonts w:ascii="Calibri" w:hAnsi="Calibri" w:cs="Calibri"/>
          <w:b/>
          <w:bCs/>
          <w:sz w:val="20"/>
          <w:szCs w:val="20"/>
          <w:lang w:val="en-US"/>
        </w:rPr>
      </w:pPr>
      <w:r w:rsidRPr="006D32CB">
        <w:rPr>
          <w:rFonts w:ascii="Calibri" w:hAnsi="Calibri" w:cs="Calibri"/>
          <w:b/>
          <w:bCs/>
          <w:sz w:val="20"/>
          <w:szCs w:val="20"/>
          <w:lang w:val="en-US"/>
        </w:rPr>
        <w:t>Duration</w:t>
      </w:r>
    </w:p>
    <w:p w14:paraId="4820E50B" w14:textId="3E0E7DFA" w:rsidR="006D32CB" w:rsidRPr="006D32CB" w:rsidRDefault="006D32CB" w:rsidP="008D7D2E">
      <w:pPr>
        <w:spacing w:after="0" w:line="240" w:lineRule="auto"/>
        <w:jc w:val="both"/>
        <w:rPr>
          <w:rFonts w:ascii="Calibri" w:hAnsi="Calibri" w:cs="Calibri"/>
          <w:sz w:val="20"/>
          <w:szCs w:val="20"/>
          <w:lang w:val="en-US"/>
        </w:rPr>
      </w:pPr>
      <w:r w:rsidRPr="006D32CB">
        <w:rPr>
          <w:rFonts w:ascii="Calibri" w:hAnsi="Calibri" w:cs="Calibri"/>
          <w:sz w:val="20"/>
          <w:szCs w:val="20"/>
          <w:lang w:val="en-US"/>
        </w:rPr>
        <w:t>This Power of Attorney shall be valid</w:t>
      </w:r>
      <w:r w:rsidR="00574100" w:rsidRPr="006312C0">
        <w:rPr>
          <w:rFonts w:ascii="Calibri" w:hAnsi="Calibri" w:cs="Calibri"/>
          <w:sz w:val="20"/>
          <w:szCs w:val="20"/>
          <w:lang w:val="en-US"/>
        </w:rPr>
        <w:t xml:space="preserve"> u</w:t>
      </w:r>
      <w:r w:rsidRPr="006D32CB">
        <w:rPr>
          <w:rFonts w:ascii="Calibri" w:hAnsi="Calibri" w:cs="Calibri"/>
          <w:sz w:val="20"/>
          <w:szCs w:val="20"/>
          <w:lang w:val="en-US"/>
        </w:rPr>
        <w:t>ntil completion of the specific matter described above,</w:t>
      </w:r>
      <w:r w:rsidR="008D7D2E">
        <w:rPr>
          <w:rFonts w:ascii="Calibri" w:hAnsi="Calibri" w:cs="Calibri"/>
          <w:sz w:val="20"/>
          <w:szCs w:val="20"/>
          <w:lang w:val="en-US"/>
        </w:rPr>
        <w:t xml:space="preserve"> </w:t>
      </w:r>
      <w:r w:rsidRPr="006D32CB">
        <w:rPr>
          <w:rFonts w:ascii="Calibri" w:hAnsi="Calibri" w:cs="Calibri"/>
          <w:sz w:val="20"/>
          <w:szCs w:val="20"/>
          <w:lang w:val="en-US"/>
        </w:rPr>
        <w:t>unless revoked earlier in writing by the Principal.</w:t>
      </w:r>
    </w:p>
    <w:p w14:paraId="30FFA539" w14:textId="410CF4FF" w:rsidR="006D32CB" w:rsidRPr="006D32CB" w:rsidRDefault="006D32CB" w:rsidP="00B70004">
      <w:pPr>
        <w:pStyle w:val="ListParagraph"/>
        <w:numPr>
          <w:ilvl w:val="0"/>
          <w:numId w:val="15"/>
        </w:numPr>
        <w:spacing w:before="120" w:after="0" w:line="240" w:lineRule="auto"/>
        <w:ind w:left="274" w:hanging="274"/>
        <w:contextualSpacing w:val="0"/>
        <w:rPr>
          <w:rFonts w:ascii="Calibri" w:hAnsi="Calibri" w:cs="Calibri"/>
          <w:b/>
          <w:bCs/>
          <w:sz w:val="20"/>
          <w:szCs w:val="20"/>
          <w:lang w:val="en-US"/>
        </w:rPr>
      </w:pPr>
      <w:r w:rsidRPr="006D32CB">
        <w:rPr>
          <w:rFonts w:ascii="Calibri" w:hAnsi="Calibri" w:cs="Calibri"/>
          <w:b/>
          <w:bCs/>
          <w:sz w:val="20"/>
          <w:szCs w:val="20"/>
          <w:lang w:val="en-US"/>
        </w:rPr>
        <w:t>No Sub-Delegation</w:t>
      </w:r>
    </w:p>
    <w:p w14:paraId="70F6C052" w14:textId="2AB881D3" w:rsidR="00574100" w:rsidRPr="006D32CB" w:rsidRDefault="006D32CB" w:rsidP="00574100">
      <w:pPr>
        <w:spacing w:after="0" w:line="240" w:lineRule="auto"/>
        <w:jc w:val="both"/>
        <w:rPr>
          <w:rFonts w:ascii="Calibri" w:hAnsi="Calibri" w:cs="Calibri"/>
          <w:sz w:val="20"/>
          <w:szCs w:val="20"/>
          <w:lang w:val="en-US"/>
        </w:rPr>
      </w:pPr>
      <w:r w:rsidRPr="006D32CB">
        <w:rPr>
          <w:rFonts w:ascii="Calibri" w:hAnsi="Calibri" w:cs="Calibri"/>
          <w:sz w:val="20"/>
          <w:szCs w:val="20"/>
          <w:lang w:val="en-US"/>
        </w:rPr>
        <w:t>The Authorized Person shall not assign or delegate this Power of Attorney to any third party without the prior written consent of the Principal.</w:t>
      </w:r>
    </w:p>
    <w:p w14:paraId="6D2C45D8" w14:textId="1D559AA2" w:rsidR="006D32CB" w:rsidRPr="006D32CB" w:rsidRDefault="006D32CB" w:rsidP="00B70004">
      <w:pPr>
        <w:pStyle w:val="ListParagraph"/>
        <w:numPr>
          <w:ilvl w:val="0"/>
          <w:numId w:val="15"/>
        </w:numPr>
        <w:spacing w:before="120" w:after="0" w:line="240" w:lineRule="auto"/>
        <w:ind w:left="274" w:hanging="274"/>
        <w:contextualSpacing w:val="0"/>
        <w:rPr>
          <w:rFonts w:ascii="Calibri" w:hAnsi="Calibri" w:cs="Calibri"/>
          <w:b/>
          <w:bCs/>
          <w:sz w:val="20"/>
          <w:szCs w:val="20"/>
          <w:lang w:val="en-US"/>
        </w:rPr>
      </w:pPr>
      <w:r w:rsidRPr="006D32CB">
        <w:rPr>
          <w:rFonts w:ascii="Calibri" w:hAnsi="Calibri" w:cs="Calibri"/>
          <w:b/>
          <w:bCs/>
          <w:sz w:val="20"/>
          <w:szCs w:val="20"/>
          <w:lang w:val="en-US"/>
        </w:rPr>
        <w:t>Governing Law</w:t>
      </w:r>
    </w:p>
    <w:p w14:paraId="2E6AA56C" w14:textId="7B3B4F4F" w:rsidR="00574100" w:rsidRPr="006D32CB" w:rsidRDefault="006D32CB" w:rsidP="00574100">
      <w:pPr>
        <w:spacing w:after="0" w:line="240" w:lineRule="auto"/>
        <w:jc w:val="both"/>
        <w:rPr>
          <w:rFonts w:ascii="Calibri" w:hAnsi="Calibri" w:cs="Calibri"/>
          <w:sz w:val="20"/>
          <w:szCs w:val="20"/>
          <w:lang w:val="en-US"/>
        </w:rPr>
      </w:pPr>
      <w:r w:rsidRPr="006D32CB">
        <w:rPr>
          <w:rFonts w:ascii="Calibri" w:hAnsi="Calibri" w:cs="Calibri"/>
          <w:sz w:val="20"/>
          <w:szCs w:val="20"/>
          <w:lang w:val="en-US"/>
        </w:rPr>
        <w:t>This Power of Attorney shall be governed by and construed in accordance with the laws of the Republic of Kosovo.</w:t>
      </w:r>
    </w:p>
    <w:p w14:paraId="1397614B" w14:textId="5BAA65CE" w:rsidR="006D32CB" w:rsidRPr="006D32CB" w:rsidRDefault="006D32CB" w:rsidP="00B70004">
      <w:pPr>
        <w:pStyle w:val="ListParagraph"/>
        <w:numPr>
          <w:ilvl w:val="0"/>
          <w:numId w:val="15"/>
        </w:numPr>
        <w:spacing w:before="120" w:after="0" w:line="240" w:lineRule="auto"/>
        <w:ind w:left="274" w:hanging="274"/>
        <w:contextualSpacing w:val="0"/>
        <w:rPr>
          <w:rFonts w:ascii="Calibri" w:hAnsi="Calibri" w:cs="Calibri"/>
          <w:b/>
          <w:bCs/>
          <w:sz w:val="20"/>
          <w:szCs w:val="20"/>
          <w:lang w:val="en-US"/>
        </w:rPr>
      </w:pPr>
      <w:r w:rsidRPr="006D32CB">
        <w:rPr>
          <w:rFonts w:ascii="Calibri" w:hAnsi="Calibri" w:cs="Calibri"/>
          <w:b/>
          <w:bCs/>
          <w:sz w:val="20"/>
          <w:szCs w:val="20"/>
          <w:lang w:val="en-US"/>
        </w:rPr>
        <w:t>Signatures</w:t>
      </w:r>
    </w:p>
    <w:p w14:paraId="317C307F" w14:textId="77777777" w:rsidR="006D32CB" w:rsidRPr="006312C0" w:rsidRDefault="006D32CB" w:rsidP="00574100">
      <w:pPr>
        <w:spacing w:after="0" w:line="240" w:lineRule="auto"/>
        <w:jc w:val="both"/>
        <w:rPr>
          <w:rFonts w:ascii="Calibri" w:hAnsi="Calibri" w:cs="Calibri"/>
          <w:sz w:val="20"/>
          <w:szCs w:val="20"/>
          <w:lang w:val="en-US"/>
        </w:rPr>
      </w:pPr>
      <w:r w:rsidRPr="006D32CB">
        <w:rPr>
          <w:rFonts w:ascii="Calibri" w:hAnsi="Calibri" w:cs="Calibri"/>
          <w:sz w:val="20"/>
          <w:szCs w:val="20"/>
          <w:lang w:val="en-US"/>
        </w:rPr>
        <w:t>Executed in [</w:t>
      </w:r>
      <w:r w:rsidRPr="006D32CB">
        <w:rPr>
          <w:rFonts w:ascii="Calibri" w:hAnsi="Calibri" w:cs="Calibri"/>
          <w:b/>
          <w:bCs/>
          <w:sz w:val="20"/>
          <w:szCs w:val="20"/>
          <w:lang w:val="en-US"/>
        </w:rPr>
        <w:t>city</w:t>
      </w:r>
      <w:r w:rsidRPr="006D32CB">
        <w:rPr>
          <w:rFonts w:ascii="Calibri" w:hAnsi="Calibri" w:cs="Calibri"/>
          <w:sz w:val="20"/>
          <w:szCs w:val="20"/>
          <w:lang w:val="en-US"/>
        </w:rPr>
        <w:t>], Republic of Kosovo, on [</w:t>
      </w:r>
      <w:r w:rsidRPr="006D32CB">
        <w:rPr>
          <w:rFonts w:ascii="Calibri" w:hAnsi="Calibri" w:cs="Calibri"/>
          <w:b/>
          <w:bCs/>
          <w:sz w:val="20"/>
          <w:szCs w:val="20"/>
          <w:lang w:val="en-US"/>
        </w:rPr>
        <w:t>date</w:t>
      </w:r>
      <w:r w:rsidRPr="006D32CB">
        <w:rPr>
          <w:rFonts w:ascii="Calibri" w:hAnsi="Calibri" w:cs="Calibri"/>
          <w:sz w:val="20"/>
          <w:szCs w:val="20"/>
          <w:lang w:val="en-US"/>
        </w:rPr>
        <w:t>].</w:t>
      </w:r>
    </w:p>
    <w:p w14:paraId="13C9C005" w14:textId="77777777" w:rsidR="00574100" w:rsidRDefault="00574100" w:rsidP="00574100">
      <w:pPr>
        <w:spacing w:after="0" w:line="240" w:lineRule="auto"/>
        <w:jc w:val="both"/>
        <w:rPr>
          <w:rFonts w:ascii="Calibri" w:hAnsi="Calibri" w:cs="Calibri"/>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dotted" w:sz="4" w:space="0" w:color="auto"/>
          <w:insideV w:val="dotted" w:sz="4" w:space="0" w:color="auto"/>
        </w:tblBorders>
        <w:tblLook w:val="04A0" w:firstRow="1" w:lastRow="0" w:firstColumn="1" w:lastColumn="0" w:noHBand="0" w:noVBand="1"/>
      </w:tblPr>
      <w:tblGrid>
        <w:gridCol w:w="4675"/>
        <w:gridCol w:w="4675"/>
      </w:tblGrid>
      <w:tr w:rsidR="00B70004" w14:paraId="20AD9986" w14:textId="77777777" w:rsidTr="00B70004">
        <w:tc>
          <w:tcPr>
            <w:tcW w:w="4675" w:type="dxa"/>
          </w:tcPr>
          <w:p w14:paraId="3D2D7FE2" w14:textId="77777777" w:rsidR="00B70004" w:rsidRDefault="00B70004" w:rsidP="00B70004">
            <w:pPr>
              <w:rPr>
                <w:rFonts w:ascii="Calibri" w:hAnsi="Calibri" w:cs="Calibri"/>
                <w:b/>
                <w:bCs/>
                <w:sz w:val="20"/>
                <w:szCs w:val="20"/>
                <w:lang w:val="en-US"/>
              </w:rPr>
            </w:pPr>
            <w:r w:rsidRPr="006D32CB">
              <w:rPr>
                <w:rFonts w:ascii="Calibri" w:hAnsi="Calibri" w:cs="Calibri"/>
                <w:b/>
                <w:bCs/>
                <w:sz w:val="20"/>
                <w:szCs w:val="20"/>
                <w:lang w:val="en-US"/>
              </w:rPr>
              <w:t>Acceptance by Authorized Person</w:t>
            </w:r>
          </w:p>
          <w:p w14:paraId="78013C6A" w14:textId="158FD300" w:rsidR="00B70004" w:rsidRDefault="00B70004" w:rsidP="00B70004">
            <w:pPr>
              <w:jc w:val="both"/>
              <w:rPr>
                <w:rFonts w:ascii="Calibri" w:hAnsi="Calibri" w:cs="Calibri"/>
                <w:sz w:val="20"/>
                <w:szCs w:val="20"/>
                <w:lang w:val="en-US"/>
              </w:rPr>
            </w:pPr>
            <w:r w:rsidRPr="006D32CB">
              <w:rPr>
                <w:rFonts w:ascii="Calibri" w:hAnsi="Calibri" w:cs="Calibri"/>
                <w:sz w:val="20"/>
                <w:szCs w:val="20"/>
                <w:lang w:val="en-US"/>
              </w:rPr>
              <w:t>I hereby accept the authority granted to me under this Power of Attorney.</w:t>
            </w:r>
          </w:p>
        </w:tc>
        <w:tc>
          <w:tcPr>
            <w:tcW w:w="4675" w:type="dxa"/>
          </w:tcPr>
          <w:p w14:paraId="62779575" w14:textId="430D3F0B" w:rsidR="00B70004" w:rsidRDefault="00B70004" w:rsidP="00B70004">
            <w:pPr>
              <w:rPr>
                <w:rFonts w:ascii="Calibri" w:hAnsi="Calibri" w:cs="Calibri"/>
                <w:sz w:val="20"/>
                <w:szCs w:val="20"/>
                <w:lang w:val="en-US"/>
              </w:rPr>
            </w:pPr>
            <w:r w:rsidRPr="006D32CB">
              <w:rPr>
                <w:rFonts w:ascii="Calibri" w:hAnsi="Calibri" w:cs="Calibri"/>
                <w:sz w:val="20"/>
                <w:szCs w:val="20"/>
                <w:lang w:val="en-US"/>
              </w:rPr>
              <w:t>Name: __________________________</w:t>
            </w:r>
            <w:r w:rsidRPr="006D32CB">
              <w:rPr>
                <w:rFonts w:ascii="Calibri" w:hAnsi="Calibri" w:cs="Calibri"/>
                <w:sz w:val="20"/>
                <w:szCs w:val="20"/>
                <w:lang w:val="en-US"/>
              </w:rPr>
              <w:br/>
              <w:t>Signature: ______________________</w:t>
            </w:r>
            <w:r w:rsidRPr="006D32CB">
              <w:rPr>
                <w:rFonts w:ascii="Calibri" w:hAnsi="Calibri" w:cs="Calibri"/>
                <w:sz w:val="20"/>
                <w:szCs w:val="20"/>
                <w:lang w:val="en-US"/>
              </w:rPr>
              <w:br/>
              <w:t>Date: ___________________________</w:t>
            </w:r>
          </w:p>
        </w:tc>
      </w:tr>
    </w:tbl>
    <w:p w14:paraId="3CB8506D" w14:textId="77777777" w:rsidR="00574100" w:rsidRPr="006312C0" w:rsidRDefault="00574100" w:rsidP="00574100">
      <w:pPr>
        <w:spacing w:after="0" w:line="240" w:lineRule="auto"/>
        <w:jc w:val="both"/>
        <w:rPr>
          <w:rFonts w:ascii="Calibri" w:hAnsi="Calibri" w:cs="Calibri"/>
          <w:sz w:val="20"/>
          <w:szCs w:val="20"/>
          <w:lang w:val="en-US"/>
        </w:rPr>
      </w:pPr>
    </w:p>
    <w:p w14:paraId="7B1B463F" w14:textId="6021FE60" w:rsidR="008233BC" w:rsidRDefault="008233BC">
      <w:pPr>
        <w:rPr>
          <w:rFonts w:ascii="Calibri" w:hAnsi="Calibri" w:cs="Calibri"/>
        </w:rPr>
      </w:pPr>
      <w:r>
        <w:rPr>
          <w:rFonts w:ascii="Calibri" w:hAnsi="Calibri" w:cs="Calibri"/>
        </w:rPr>
        <w:br w:type="page"/>
      </w:r>
    </w:p>
    <w:p w14:paraId="04DADF5A" w14:textId="5BB73A5D" w:rsidR="008233BC" w:rsidRPr="00BB7CD9" w:rsidRDefault="008233BC" w:rsidP="005F66C7">
      <w:pPr>
        <w:pStyle w:val="Heading1"/>
        <w:numPr>
          <w:ilvl w:val="0"/>
          <w:numId w:val="5"/>
        </w:numPr>
        <w:shd w:val="clear" w:color="auto" w:fill="F2F2F2" w:themeFill="background1" w:themeFillShade="F2"/>
        <w:tabs>
          <w:tab w:val="left" w:pos="270"/>
        </w:tabs>
        <w:ind w:left="0" w:firstLine="630"/>
        <w:rPr>
          <w:rFonts w:ascii="Calibri" w:hAnsi="Calibri" w:cs="Calibri"/>
          <w:b/>
          <w:bCs/>
          <w:sz w:val="32"/>
          <w:szCs w:val="32"/>
          <w:lang w:val="en-US"/>
        </w:rPr>
      </w:pPr>
      <w:r w:rsidRPr="00BB7CD9">
        <w:rPr>
          <w:rFonts w:ascii="Calibri" w:hAnsi="Calibri" w:cs="Calibri"/>
          <w:b/>
          <w:bCs/>
          <w:sz w:val="32"/>
          <w:szCs w:val="32"/>
          <w:lang w:val="en-US"/>
        </w:rPr>
        <w:lastRenderedPageBreak/>
        <w:t>Kosovo eID Integration Agreement</w:t>
      </w:r>
    </w:p>
    <w:p w14:paraId="5BD644ED" w14:textId="0FCA03DC" w:rsidR="002414E2" w:rsidRPr="00EC0D40" w:rsidRDefault="002414E2" w:rsidP="00B519D3">
      <w:pPr>
        <w:spacing w:after="0" w:line="240" w:lineRule="auto"/>
        <w:jc w:val="both"/>
        <w:rPr>
          <w:rFonts w:ascii="Calibri" w:hAnsi="Calibri" w:cs="Calibri"/>
          <w:sz w:val="20"/>
          <w:szCs w:val="20"/>
          <w:lang w:val="en-US"/>
        </w:rPr>
      </w:pPr>
      <w:r w:rsidRPr="002414E2">
        <w:rPr>
          <w:rFonts w:ascii="Calibri" w:hAnsi="Calibri" w:cs="Calibri"/>
          <w:sz w:val="20"/>
          <w:szCs w:val="20"/>
          <w:lang w:val="en-US"/>
        </w:rPr>
        <w:t>This Agreement (“</w:t>
      </w:r>
      <w:r w:rsidRPr="002414E2">
        <w:rPr>
          <w:rFonts w:ascii="Calibri" w:hAnsi="Calibri" w:cs="Calibri"/>
          <w:b/>
          <w:bCs/>
          <w:sz w:val="20"/>
          <w:szCs w:val="20"/>
          <w:lang w:val="en-US"/>
        </w:rPr>
        <w:t>Agreement</w:t>
      </w:r>
      <w:r w:rsidRPr="002414E2">
        <w:rPr>
          <w:rFonts w:ascii="Calibri" w:hAnsi="Calibri" w:cs="Calibri"/>
          <w:sz w:val="20"/>
          <w:szCs w:val="20"/>
          <w:lang w:val="en-US"/>
        </w:rPr>
        <w:t xml:space="preserve">”) entered into </w:t>
      </w:r>
      <w:r>
        <w:rPr>
          <w:rFonts w:ascii="Calibri" w:hAnsi="Calibri" w:cs="Calibri"/>
          <w:sz w:val="20"/>
          <w:szCs w:val="20"/>
          <w:lang w:val="en-US"/>
        </w:rPr>
        <w:t xml:space="preserve">force </w:t>
      </w:r>
      <w:r w:rsidRPr="002414E2">
        <w:rPr>
          <w:rFonts w:ascii="Calibri" w:hAnsi="Calibri" w:cs="Calibri"/>
          <w:sz w:val="20"/>
          <w:szCs w:val="20"/>
          <w:lang w:val="en-US"/>
        </w:rPr>
        <w:t xml:space="preserve">on </w:t>
      </w:r>
      <w:r w:rsidR="001B7BE6">
        <w:rPr>
          <w:rFonts w:ascii="Calibri" w:hAnsi="Calibri" w:cs="Calibri"/>
          <w:b/>
          <w:bCs/>
          <w:sz w:val="20"/>
          <w:szCs w:val="20"/>
          <w:lang w:val="en-US"/>
        </w:rPr>
        <w:t>the Effective Date</w:t>
      </w:r>
      <w:r w:rsidRPr="002414E2">
        <w:rPr>
          <w:rFonts w:ascii="Calibri" w:hAnsi="Calibri" w:cs="Calibri"/>
          <w:sz w:val="20"/>
          <w:szCs w:val="20"/>
          <w:lang w:val="en-US"/>
        </w:rPr>
        <w:t xml:space="preserve"> between</w:t>
      </w:r>
      <w:r w:rsidR="00C44BB8">
        <w:rPr>
          <w:rFonts w:ascii="Calibri" w:hAnsi="Calibri" w:cs="Calibri"/>
          <w:sz w:val="20"/>
          <w:szCs w:val="20"/>
          <w:lang w:val="en-US"/>
        </w:rPr>
        <w:t xml:space="preserve"> the </w:t>
      </w:r>
      <w:r w:rsidRPr="002414E2">
        <w:rPr>
          <w:rFonts w:ascii="Calibri" w:hAnsi="Calibri" w:cs="Calibri"/>
          <w:b/>
          <w:bCs/>
          <w:sz w:val="20"/>
          <w:szCs w:val="20"/>
          <w:lang w:val="en-US"/>
        </w:rPr>
        <w:t>API Owner</w:t>
      </w:r>
      <w:r w:rsidR="00C44BB8">
        <w:rPr>
          <w:rFonts w:ascii="Calibri" w:hAnsi="Calibri" w:cs="Calibri"/>
          <w:b/>
          <w:bCs/>
          <w:sz w:val="20"/>
          <w:szCs w:val="20"/>
          <w:lang w:val="en-US"/>
        </w:rPr>
        <w:t xml:space="preserve"> </w:t>
      </w:r>
      <w:r w:rsidR="00C44BB8">
        <w:rPr>
          <w:rFonts w:ascii="Calibri" w:hAnsi="Calibri" w:cs="Calibri"/>
          <w:sz w:val="20"/>
          <w:szCs w:val="20"/>
          <w:lang w:val="en-US"/>
        </w:rPr>
        <w:t>a</w:t>
      </w:r>
      <w:r w:rsidRPr="002414E2">
        <w:rPr>
          <w:rFonts w:ascii="Calibri" w:hAnsi="Calibri" w:cs="Calibri"/>
          <w:sz w:val="20"/>
          <w:szCs w:val="20"/>
          <w:lang w:val="en-US"/>
        </w:rPr>
        <w:t>nd</w:t>
      </w:r>
      <w:r w:rsidR="00C44BB8">
        <w:rPr>
          <w:rFonts w:ascii="Calibri" w:hAnsi="Calibri" w:cs="Calibri"/>
          <w:sz w:val="20"/>
          <w:szCs w:val="20"/>
          <w:lang w:val="en-US"/>
        </w:rPr>
        <w:t xml:space="preserve"> the </w:t>
      </w:r>
      <w:r w:rsidRPr="002414E2">
        <w:rPr>
          <w:rFonts w:ascii="Calibri" w:hAnsi="Calibri" w:cs="Calibri"/>
          <w:b/>
          <w:bCs/>
          <w:sz w:val="20"/>
          <w:szCs w:val="20"/>
          <w:lang w:val="en-US"/>
        </w:rPr>
        <w:t>Integrator</w:t>
      </w:r>
      <w:r w:rsidR="004C01CA">
        <w:rPr>
          <w:rFonts w:ascii="Calibri" w:hAnsi="Calibri" w:cs="Calibri"/>
          <w:sz w:val="20"/>
          <w:szCs w:val="20"/>
          <w:lang w:val="en-US"/>
        </w:rPr>
        <w:t xml:space="preserve">. </w:t>
      </w:r>
      <w:r w:rsidRPr="002414E2">
        <w:rPr>
          <w:rFonts w:ascii="Calibri" w:hAnsi="Calibri" w:cs="Calibri"/>
          <w:sz w:val="20"/>
          <w:szCs w:val="20"/>
          <w:lang w:val="en-US"/>
        </w:rPr>
        <w:t xml:space="preserve">The Owner and the Integrator may be referred to individually as a </w:t>
      </w:r>
      <w:r w:rsidRPr="002414E2">
        <w:rPr>
          <w:rFonts w:ascii="Calibri" w:hAnsi="Calibri" w:cs="Calibri"/>
          <w:b/>
          <w:bCs/>
          <w:sz w:val="20"/>
          <w:szCs w:val="20"/>
          <w:lang w:val="en-US"/>
        </w:rPr>
        <w:t>“Party”</w:t>
      </w:r>
      <w:r w:rsidRPr="002414E2">
        <w:rPr>
          <w:rFonts w:ascii="Calibri" w:hAnsi="Calibri" w:cs="Calibri"/>
          <w:sz w:val="20"/>
          <w:szCs w:val="20"/>
          <w:lang w:val="en-US"/>
        </w:rPr>
        <w:t xml:space="preserve"> and collectively as the </w:t>
      </w:r>
      <w:r w:rsidRPr="002414E2">
        <w:rPr>
          <w:rFonts w:ascii="Calibri" w:hAnsi="Calibri" w:cs="Calibri"/>
          <w:b/>
          <w:bCs/>
          <w:sz w:val="20"/>
          <w:szCs w:val="20"/>
          <w:lang w:val="en-US"/>
        </w:rPr>
        <w:t>“Parties.”</w:t>
      </w:r>
    </w:p>
    <w:p w14:paraId="461F26EB" w14:textId="5CA77E28" w:rsidR="002414E2" w:rsidRPr="002414E2" w:rsidRDefault="002414E2" w:rsidP="00EC0D40">
      <w:pPr>
        <w:pStyle w:val="ListParagraph"/>
        <w:numPr>
          <w:ilvl w:val="0"/>
          <w:numId w:val="14"/>
        </w:numPr>
        <w:spacing w:before="120" w:after="0" w:line="240" w:lineRule="auto"/>
        <w:ind w:left="360"/>
        <w:jc w:val="both"/>
        <w:rPr>
          <w:rFonts w:ascii="Calibri" w:hAnsi="Calibri" w:cs="Calibri"/>
          <w:b/>
          <w:bCs/>
          <w:sz w:val="20"/>
          <w:szCs w:val="20"/>
          <w:lang w:val="en-US"/>
        </w:rPr>
      </w:pPr>
      <w:r w:rsidRPr="002414E2">
        <w:rPr>
          <w:rFonts w:ascii="Calibri" w:hAnsi="Calibri" w:cs="Calibri"/>
          <w:b/>
          <w:bCs/>
          <w:sz w:val="20"/>
          <w:szCs w:val="20"/>
          <w:lang w:val="en-US"/>
        </w:rPr>
        <w:t>Purpose and Scope of Integration</w:t>
      </w:r>
    </w:p>
    <w:p w14:paraId="3424D1A6" w14:textId="4225A4BB" w:rsidR="002414E2" w:rsidRDefault="002414E2" w:rsidP="00B519D3">
      <w:pPr>
        <w:pStyle w:val="ListParagraph"/>
        <w:numPr>
          <w:ilvl w:val="1"/>
          <w:numId w:val="14"/>
        </w:numPr>
        <w:spacing w:after="0" w:line="240" w:lineRule="auto"/>
        <w:ind w:left="360"/>
        <w:jc w:val="both"/>
        <w:rPr>
          <w:rFonts w:ascii="Calibri" w:hAnsi="Calibri" w:cs="Calibri"/>
          <w:sz w:val="20"/>
          <w:szCs w:val="20"/>
          <w:lang w:val="en-US"/>
        </w:rPr>
      </w:pPr>
      <w:r w:rsidRPr="002414E2">
        <w:rPr>
          <w:rFonts w:ascii="Calibri" w:hAnsi="Calibri" w:cs="Calibri"/>
          <w:sz w:val="20"/>
          <w:szCs w:val="20"/>
          <w:lang w:val="en-US"/>
        </w:rPr>
        <w:t xml:space="preserve">The Owner grants the Integrator a </w:t>
      </w:r>
      <w:r w:rsidRPr="00EE55BB">
        <w:rPr>
          <w:rFonts w:ascii="Calibri" w:hAnsi="Calibri" w:cs="Calibri"/>
          <w:sz w:val="20"/>
          <w:szCs w:val="20"/>
          <w:lang w:val="en-US"/>
        </w:rPr>
        <w:t>limited, non-exclusive, non-transferable, and revocable right</w:t>
      </w:r>
      <w:r w:rsidRPr="002414E2">
        <w:rPr>
          <w:rFonts w:ascii="Calibri" w:hAnsi="Calibri" w:cs="Calibri"/>
          <w:sz w:val="20"/>
          <w:szCs w:val="20"/>
          <w:lang w:val="en-US"/>
        </w:rPr>
        <w:t xml:space="preserve"> to access and use the Owner’s API solely for the following declared purpose and scope:</w:t>
      </w:r>
    </w:p>
    <w:p w14:paraId="1C3560A3" w14:textId="2C9662AC" w:rsidR="002414E2" w:rsidRPr="00B94893" w:rsidRDefault="002414E2" w:rsidP="00B519D3">
      <w:pPr>
        <w:spacing w:after="0" w:line="240" w:lineRule="auto"/>
        <w:ind w:left="360"/>
        <w:jc w:val="both"/>
        <w:rPr>
          <w:rFonts w:ascii="Calibri" w:hAnsi="Calibri" w:cs="Calibri"/>
          <w:b/>
          <w:bCs/>
          <w:sz w:val="20"/>
          <w:szCs w:val="20"/>
          <w:lang w:val="en-US"/>
        </w:rPr>
      </w:pPr>
      <w:r w:rsidRPr="00B94893">
        <w:rPr>
          <w:rFonts w:ascii="Calibri" w:hAnsi="Calibri" w:cs="Calibri"/>
          <w:b/>
          <w:bCs/>
          <w:sz w:val="20"/>
          <w:szCs w:val="20"/>
          <w:lang w:val="en-US"/>
        </w:rPr>
        <w:t>Using</w:t>
      </w:r>
    </w:p>
    <w:p w14:paraId="038BA3B3" w14:textId="32E82B5A" w:rsidR="002414E2" w:rsidRDefault="002414E2" w:rsidP="00B519D3">
      <w:pPr>
        <w:spacing w:after="0" w:line="240" w:lineRule="auto"/>
        <w:ind w:left="360" w:firstLine="360"/>
        <w:jc w:val="both"/>
        <w:rPr>
          <w:rFonts w:ascii="Calibri" w:hAnsi="Calibri" w:cs="Calibri"/>
          <w:b/>
          <w:bCs/>
          <w:sz w:val="20"/>
          <w:szCs w:val="20"/>
          <w:lang w:val="en-US"/>
        </w:rPr>
      </w:pPr>
      <w:r w:rsidRPr="002414E2">
        <w:rPr>
          <w:rFonts w:ascii="Calibri" w:hAnsi="Calibri" w:cs="Calibri"/>
          <w:b/>
          <w:bCs/>
          <w:sz w:val="20"/>
          <w:szCs w:val="20"/>
          <w:lang w:val="en-US"/>
        </w:rPr>
        <w:t>[</w:t>
      </w:r>
      <w:r>
        <w:rPr>
          <w:rFonts w:ascii="Calibri" w:hAnsi="Calibri" w:cs="Calibri"/>
          <w:b/>
          <w:bCs/>
          <w:sz w:val="20"/>
          <w:szCs w:val="20"/>
          <w:lang w:val="en-US"/>
        </w:rPr>
        <w:t xml:space="preserve"> </w:t>
      </w:r>
      <w:r w:rsidR="00983551">
        <w:rPr>
          <w:rFonts w:ascii="Calibri" w:hAnsi="Calibri" w:cs="Calibri"/>
          <w:b/>
          <w:bCs/>
          <w:sz w:val="20"/>
          <w:szCs w:val="20"/>
          <w:lang w:val="en-US"/>
        </w:rPr>
        <w:t xml:space="preserve"> </w:t>
      </w:r>
      <w:r w:rsidRPr="002414E2">
        <w:rPr>
          <w:rFonts w:ascii="Calibri" w:hAnsi="Calibri" w:cs="Calibri"/>
          <w:b/>
          <w:bCs/>
          <w:sz w:val="20"/>
          <w:szCs w:val="20"/>
          <w:lang w:val="en-US"/>
        </w:rPr>
        <w:t>]</w:t>
      </w:r>
      <w:r>
        <w:rPr>
          <w:rFonts w:ascii="Calibri" w:hAnsi="Calibri" w:cs="Calibri"/>
          <w:b/>
          <w:bCs/>
          <w:sz w:val="20"/>
          <w:szCs w:val="20"/>
          <w:lang w:val="en-US"/>
        </w:rPr>
        <w:t xml:space="preserve"> Strong authentication using Kosovo Wallet</w:t>
      </w:r>
    </w:p>
    <w:p w14:paraId="36BD4223" w14:textId="0FD3DDC9" w:rsidR="002414E2" w:rsidRDefault="002414E2" w:rsidP="00B519D3">
      <w:pPr>
        <w:spacing w:after="0" w:line="240" w:lineRule="auto"/>
        <w:ind w:left="360" w:firstLine="360"/>
        <w:jc w:val="both"/>
        <w:rPr>
          <w:rFonts w:ascii="Calibri" w:hAnsi="Calibri" w:cs="Calibri"/>
          <w:b/>
          <w:bCs/>
          <w:sz w:val="20"/>
          <w:szCs w:val="20"/>
          <w:lang w:val="en-US"/>
        </w:rPr>
      </w:pPr>
      <w:r>
        <w:rPr>
          <w:rFonts w:ascii="Calibri" w:hAnsi="Calibri" w:cs="Calibri"/>
          <w:b/>
          <w:bCs/>
          <w:sz w:val="20"/>
          <w:szCs w:val="20"/>
          <w:lang w:val="en-US"/>
        </w:rPr>
        <w:t>[</w:t>
      </w:r>
      <w:r w:rsidR="00983551">
        <w:rPr>
          <w:rFonts w:ascii="Calibri" w:hAnsi="Calibri" w:cs="Calibri"/>
          <w:b/>
          <w:bCs/>
          <w:sz w:val="20"/>
          <w:szCs w:val="20"/>
          <w:lang w:val="en-US"/>
        </w:rPr>
        <w:t xml:space="preserve"> </w:t>
      </w:r>
      <w:r>
        <w:rPr>
          <w:rFonts w:ascii="Calibri" w:hAnsi="Calibri" w:cs="Calibri"/>
          <w:b/>
          <w:bCs/>
          <w:sz w:val="20"/>
          <w:szCs w:val="20"/>
          <w:lang w:val="en-US"/>
        </w:rPr>
        <w:t xml:space="preserve"> ] Electronic signature, Timestamping and Electronic Seal API</w:t>
      </w:r>
    </w:p>
    <w:p w14:paraId="569F7E3E" w14:textId="2F7F095F" w:rsidR="002414E2" w:rsidRPr="00B94893" w:rsidRDefault="002414E2" w:rsidP="00B519D3">
      <w:pPr>
        <w:spacing w:after="0" w:line="240" w:lineRule="auto"/>
        <w:ind w:firstLine="360"/>
        <w:jc w:val="both"/>
        <w:rPr>
          <w:rFonts w:ascii="Calibri" w:hAnsi="Calibri" w:cs="Calibri"/>
          <w:b/>
          <w:bCs/>
          <w:sz w:val="20"/>
          <w:szCs w:val="20"/>
          <w:lang w:val="en-US"/>
        </w:rPr>
      </w:pPr>
      <w:r w:rsidRPr="00B94893">
        <w:rPr>
          <w:rFonts w:ascii="Calibri" w:hAnsi="Calibri" w:cs="Calibri"/>
          <w:b/>
          <w:bCs/>
          <w:sz w:val="20"/>
          <w:szCs w:val="20"/>
          <w:lang w:val="en-US"/>
        </w:rPr>
        <w:t>For</w:t>
      </w:r>
    </w:p>
    <w:p w14:paraId="01F90EB2" w14:textId="50CFCF48" w:rsidR="002414E2" w:rsidRPr="002414E2" w:rsidRDefault="002414E2" w:rsidP="00B519D3">
      <w:pPr>
        <w:spacing w:after="0" w:line="240" w:lineRule="auto"/>
        <w:ind w:left="720"/>
        <w:jc w:val="both"/>
        <w:rPr>
          <w:rFonts w:ascii="Calibri" w:hAnsi="Calibri" w:cs="Calibri"/>
          <w:sz w:val="20"/>
          <w:szCs w:val="20"/>
          <w:lang w:val="en-US"/>
        </w:rPr>
      </w:pPr>
      <w:r>
        <w:rPr>
          <w:rFonts w:ascii="Calibri" w:hAnsi="Calibri" w:cs="Calibri"/>
          <w:sz w:val="20"/>
          <w:szCs w:val="20"/>
          <w:lang w:val="en-US"/>
        </w:rPr>
        <w:t xml:space="preserve">Consuming the above-selected API </w:t>
      </w:r>
      <w:r w:rsidR="00EE55BB">
        <w:rPr>
          <w:rFonts w:ascii="Calibri" w:hAnsi="Calibri" w:cs="Calibri"/>
          <w:sz w:val="20"/>
          <w:szCs w:val="20"/>
          <w:lang w:val="en-US"/>
        </w:rPr>
        <w:t xml:space="preserve">to extend the functionalities of the </w:t>
      </w:r>
      <w:r w:rsidR="00EE55BB" w:rsidRPr="00EE55BB">
        <w:rPr>
          <w:rFonts w:ascii="Calibri" w:hAnsi="Calibri" w:cs="Calibri"/>
          <w:b/>
          <w:bCs/>
          <w:sz w:val="20"/>
          <w:szCs w:val="20"/>
          <w:lang w:val="en-US"/>
        </w:rPr>
        <w:t>[name the application/website]</w:t>
      </w:r>
      <w:r w:rsidR="008D3668">
        <w:rPr>
          <w:rFonts w:ascii="Calibri" w:hAnsi="Calibri" w:cs="Calibri"/>
          <w:b/>
          <w:bCs/>
          <w:sz w:val="20"/>
          <w:szCs w:val="20"/>
          <w:lang w:val="en-US"/>
        </w:rPr>
        <w:t xml:space="preserve"> </w:t>
      </w:r>
      <w:r w:rsidR="008D3668" w:rsidRPr="008D3668">
        <w:rPr>
          <w:rFonts w:ascii="Calibri" w:hAnsi="Calibri" w:cs="Calibri"/>
          <w:sz w:val="20"/>
          <w:szCs w:val="20"/>
          <w:lang w:val="en-US"/>
        </w:rPr>
        <w:t xml:space="preserve">as described in section </w:t>
      </w:r>
      <w:r w:rsidR="008D3668" w:rsidRPr="008D3668">
        <w:rPr>
          <w:rFonts w:ascii="Calibri" w:hAnsi="Calibri" w:cs="Calibri"/>
          <w:sz w:val="20"/>
          <w:szCs w:val="20"/>
          <w:lang w:val="en-US"/>
        </w:rPr>
        <w:fldChar w:fldCharType="begin"/>
      </w:r>
      <w:r w:rsidR="008D3668" w:rsidRPr="008D3668">
        <w:rPr>
          <w:rFonts w:ascii="Calibri" w:hAnsi="Calibri" w:cs="Calibri"/>
          <w:sz w:val="20"/>
          <w:szCs w:val="20"/>
          <w:lang w:val="en-US"/>
        </w:rPr>
        <w:instrText xml:space="preserve"> REF _Ref217301158 \r \h </w:instrText>
      </w:r>
      <w:r w:rsidR="008D3668" w:rsidRPr="008D3668">
        <w:rPr>
          <w:rFonts w:ascii="Calibri" w:hAnsi="Calibri" w:cs="Calibri"/>
          <w:sz w:val="20"/>
          <w:szCs w:val="20"/>
          <w:lang w:val="en-US"/>
        </w:rPr>
      </w:r>
      <w:r w:rsidR="008D3668">
        <w:rPr>
          <w:rFonts w:ascii="Calibri" w:hAnsi="Calibri" w:cs="Calibri"/>
          <w:sz w:val="20"/>
          <w:szCs w:val="20"/>
          <w:lang w:val="en-US"/>
        </w:rPr>
        <w:instrText xml:space="preserve"> \* MERGEFORMAT </w:instrText>
      </w:r>
      <w:r w:rsidR="008D3668" w:rsidRPr="008D3668">
        <w:rPr>
          <w:rFonts w:ascii="Calibri" w:hAnsi="Calibri" w:cs="Calibri"/>
          <w:sz w:val="20"/>
          <w:szCs w:val="20"/>
          <w:lang w:val="en-US"/>
        </w:rPr>
        <w:fldChar w:fldCharType="separate"/>
      </w:r>
      <w:r w:rsidR="008D3668" w:rsidRPr="008D3668">
        <w:rPr>
          <w:rFonts w:ascii="Calibri" w:hAnsi="Calibri" w:cs="Calibri"/>
          <w:sz w:val="20"/>
          <w:szCs w:val="20"/>
          <w:lang w:val="en-US"/>
        </w:rPr>
        <w:t>IV</w:t>
      </w:r>
      <w:r w:rsidR="008D3668" w:rsidRPr="008D3668">
        <w:rPr>
          <w:rFonts w:ascii="Calibri" w:hAnsi="Calibri" w:cs="Calibri"/>
          <w:sz w:val="20"/>
          <w:szCs w:val="20"/>
          <w:lang w:val="en-US"/>
        </w:rPr>
        <w:fldChar w:fldCharType="end"/>
      </w:r>
      <w:r w:rsidR="008D3668" w:rsidRPr="008D3668">
        <w:rPr>
          <w:rFonts w:ascii="Calibri" w:hAnsi="Calibri" w:cs="Calibri"/>
          <w:sz w:val="20"/>
          <w:szCs w:val="20"/>
          <w:lang w:val="en-US"/>
        </w:rPr>
        <w:t xml:space="preserve">  </w:t>
      </w:r>
      <w:r w:rsidR="008D3668" w:rsidRPr="008D3668">
        <w:rPr>
          <w:rFonts w:ascii="Calibri" w:hAnsi="Calibri" w:cs="Calibri"/>
          <w:sz w:val="20"/>
          <w:szCs w:val="20"/>
          <w:lang w:val="en-US"/>
        </w:rPr>
        <w:fldChar w:fldCharType="begin"/>
      </w:r>
      <w:r w:rsidR="008D3668" w:rsidRPr="008D3668">
        <w:rPr>
          <w:rFonts w:ascii="Calibri" w:hAnsi="Calibri" w:cs="Calibri"/>
          <w:sz w:val="20"/>
          <w:szCs w:val="20"/>
          <w:lang w:val="en-US"/>
        </w:rPr>
        <w:instrText xml:space="preserve"> REF _Ref217301158 \h </w:instrText>
      </w:r>
      <w:r w:rsidR="008D3668" w:rsidRPr="008D3668">
        <w:rPr>
          <w:rFonts w:ascii="Calibri" w:hAnsi="Calibri" w:cs="Calibri"/>
          <w:sz w:val="20"/>
          <w:szCs w:val="20"/>
          <w:lang w:val="en-US"/>
        </w:rPr>
      </w:r>
      <w:r w:rsidR="008D3668">
        <w:rPr>
          <w:rFonts w:ascii="Calibri" w:hAnsi="Calibri" w:cs="Calibri"/>
          <w:sz w:val="20"/>
          <w:szCs w:val="20"/>
          <w:lang w:val="en-US"/>
        </w:rPr>
        <w:instrText xml:space="preserve"> \* MERGEFORMAT </w:instrText>
      </w:r>
      <w:r w:rsidR="008D3668" w:rsidRPr="008D3668">
        <w:rPr>
          <w:rFonts w:ascii="Calibri" w:hAnsi="Calibri" w:cs="Calibri"/>
          <w:sz w:val="20"/>
          <w:szCs w:val="20"/>
          <w:lang w:val="en-US"/>
        </w:rPr>
        <w:fldChar w:fldCharType="separate"/>
      </w:r>
      <w:r w:rsidR="008D3668" w:rsidRPr="008D3668">
        <w:rPr>
          <w:rFonts w:ascii="Calibri" w:hAnsi="Calibri" w:cs="Calibri"/>
          <w:sz w:val="20"/>
          <w:szCs w:val="20"/>
          <w:lang w:val="en-US"/>
        </w:rPr>
        <w:t>Business case</w:t>
      </w:r>
      <w:r w:rsidR="008D3668" w:rsidRPr="008D3668">
        <w:rPr>
          <w:rFonts w:ascii="Calibri" w:hAnsi="Calibri" w:cs="Calibri"/>
          <w:sz w:val="20"/>
          <w:szCs w:val="20"/>
          <w:lang w:val="en-US"/>
        </w:rPr>
        <w:fldChar w:fldCharType="end"/>
      </w:r>
      <w:r w:rsidR="00EE55BB" w:rsidRPr="00015EBC">
        <w:rPr>
          <w:rFonts w:ascii="Calibri" w:hAnsi="Calibri" w:cs="Calibri"/>
          <w:sz w:val="20"/>
          <w:szCs w:val="20"/>
          <w:lang w:val="en-US"/>
        </w:rPr>
        <w:t>.</w:t>
      </w:r>
      <w:r w:rsidRPr="00EE55BB">
        <w:rPr>
          <w:rFonts w:ascii="Calibri" w:hAnsi="Calibri" w:cs="Calibri"/>
          <w:b/>
          <w:bCs/>
          <w:sz w:val="20"/>
          <w:szCs w:val="20"/>
          <w:lang w:val="en-US"/>
        </w:rPr>
        <w:t xml:space="preserve"> </w:t>
      </w:r>
    </w:p>
    <w:p w14:paraId="1F13CE11" w14:textId="53F99B67" w:rsidR="002414E2" w:rsidRPr="002414E2" w:rsidRDefault="002414E2" w:rsidP="00B519D3">
      <w:pPr>
        <w:pStyle w:val="ListParagraph"/>
        <w:numPr>
          <w:ilvl w:val="1"/>
          <w:numId w:val="14"/>
        </w:numPr>
        <w:spacing w:after="0" w:line="240" w:lineRule="auto"/>
        <w:ind w:left="360"/>
        <w:jc w:val="both"/>
        <w:rPr>
          <w:rFonts w:ascii="Calibri" w:hAnsi="Calibri" w:cs="Calibri"/>
          <w:sz w:val="20"/>
          <w:szCs w:val="20"/>
          <w:lang w:val="en-US"/>
        </w:rPr>
      </w:pPr>
      <w:r w:rsidRPr="002414E2">
        <w:rPr>
          <w:rFonts w:ascii="Calibri" w:hAnsi="Calibri" w:cs="Calibri"/>
          <w:sz w:val="20"/>
          <w:szCs w:val="20"/>
          <w:lang w:val="en-US"/>
        </w:rPr>
        <w:t>The Integrator shall not use the API for any other purpose, including but not limited to resale, sublicensing, reverse engineering, or unauthorized commercial exploitation.</w:t>
      </w:r>
    </w:p>
    <w:p w14:paraId="080A8B13" w14:textId="3438DBB6" w:rsidR="00EE55BB" w:rsidRDefault="002414E2" w:rsidP="00B519D3">
      <w:pPr>
        <w:pStyle w:val="ListParagraph"/>
        <w:numPr>
          <w:ilvl w:val="1"/>
          <w:numId w:val="14"/>
        </w:numPr>
        <w:spacing w:after="0" w:line="240" w:lineRule="auto"/>
        <w:ind w:left="360"/>
        <w:jc w:val="both"/>
        <w:rPr>
          <w:rFonts w:ascii="Calibri" w:hAnsi="Calibri" w:cs="Calibri"/>
          <w:sz w:val="20"/>
          <w:szCs w:val="20"/>
          <w:lang w:val="en-US"/>
        </w:rPr>
      </w:pPr>
      <w:r w:rsidRPr="002414E2">
        <w:rPr>
          <w:rFonts w:ascii="Calibri" w:hAnsi="Calibri" w:cs="Calibri"/>
          <w:sz w:val="20"/>
          <w:szCs w:val="20"/>
          <w:lang w:val="en-US"/>
        </w:rPr>
        <w:t>Any change to the declared purpose or scope requires prior written approval from the Owner.</w:t>
      </w:r>
    </w:p>
    <w:p w14:paraId="34DCE3E4" w14:textId="3D68E801" w:rsidR="00EE55BB" w:rsidRPr="00EC0D40" w:rsidRDefault="00AB604D" w:rsidP="00B519D3">
      <w:pPr>
        <w:pStyle w:val="ListParagraph"/>
        <w:numPr>
          <w:ilvl w:val="1"/>
          <w:numId w:val="14"/>
        </w:numPr>
        <w:spacing w:after="0" w:line="240" w:lineRule="auto"/>
        <w:ind w:left="360"/>
        <w:jc w:val="both"/>
        <w:rPr>
          <w:rFonts w:ascii="Calibri" w:hAnsi="Calibri" w:cs="Calibri"/>
          <w:sz w:val="20"/>
          <w:szCs w:val="20"/>
          <w:lang w:val="en-US"/>
        </w:rPr>
      </w:pPr>
      <w:r w:rsidRPr="002414E2">
        <w:rPr>
          <w:rFonts w:ascii="Calibri" w:hAnsi="Calibri" w:cs="Calibri"/>
          <w:sz w:val="20"/>
          <w:szCs w:val="20"/>
          <w:lang w:val="en-US"/>
        </w:rPr>
        <w:t xml:space="preserve">Any change to the declared purpose or scope </w:t>
      </w:r>
      <w:r>
        <w:rPr>
          <w:rFonts w:ascii="Calibri" w:hAnsi="Calibri" w:cs="Calibri"/>
          <w:sz w:val="20"/>
          <w:szCs w:val="20"/>
          <w:lang w:val="en-US"/>
        </w:rPr>
        <w:t xml:space="preserve">applied without the </w:t>
      </w:r>
      <w:r w:rsidR="0094283B">
        <w:rPr>
          <w:rFonts w:ascii="Calibri" w:hAnsi="Calibri" w:cs="Calibri"/>
          <w:sz w:val="20"/>
          <w:szCs w:val="20"/>
          <w:lang w:val="en-US"/>
        </w:rPr>
        <w:t>written</w:t>
      </w:r>
      <w:r w:rsidRPr="002414E2">
        <w:rPr>
          <w:rFonts w:ascii="Calibri" w:hAnsi="Calibri" w:cs="Calibri"/>
          <w:sz w:val="20"/>
          <w:szCs w:val="20"/>
          <w:lang w:val="en-US"/>
        </w:rPr>
        <w:t xml:space="preserve"> approval from the Owner</w:t>
      </w:r>
      <w:r>
        <w:rPr>
          <w:rFonts w:ascii="Calibri" w:hAnsi="Calibri" w:cs="Calibri"/>
          <w:sz w:val="20"/>
          <w:szCs w:val="20"/>
          <w:lang w:val="en-US"/>
        </w:rPr>
        <w:t xml:space="preserve"> </w:t>
      </w:r>
      <w:r w:rsidRPr="002414E2">
        <w:rPr>
          <w:rFonts w:ascii="Calibri" w:hAnsi="Calibri" w:cs="Calibri"/>
          <w:sz w:val="20"/>
          <w:szCs w:val="20"/>
          <w:lang w:val="en-US"/>
        </w:rPr>
        <w:t>shall be considered a material breach of this Agreement</w:t>
      </w:r>
      <w:r>
        <w:rPr>
          <w:rFonts w:ascii="Calibri" w:hAnsi="Calibri" w:cs="Calibri"/>
          <w:sz w:val="20"/>
          <w:szCs w:val="20"/>
          <w:lang w:val="en-US"/>
        </w:rPr>
        <w:t>.</w:t>
      </w:r>
    </w:p>
    <w:p w14:paraId="73D0F3EE" w14:textId="643A1A6E" w:rsidR="002414E2" w:rsidRPr="002414E2" w:rsidRDefault="002414E2" w:rsidP="00EC0D40">
      <w:pPr>
        <w:pStyle w:val="ListParagraph"/>
        <w:numPr>
          <w:ilvl w:val="0"/>
          <w:numId w:val="14"/>
        </w:numPr>
        <w:spacing w:before="120" w:after="0" w:line="240" w:lineRule="auto"/>
        <w:ind w:left="360"/>
        <w:contextualSpacing w:val="0"/>
        <w:jc w:val="both"/>
        <w:rPr>
          <w:rFonts w:ascii="Calibri" w:hAnsi="Calibri" w:cs="Calibri"/>
          <w:b/>
          <w:bCs/>
          <w:sz w:val="20"/>
          <w:szCs w:val="20"/>
          <w:lang w:val="en-US"/>
        </w:rPr>
      </w:pPr>
      <w:r w:rsidRPr="002414E2">
        <w:rPr>
          <w:rFonts w:ascii="Calibri" w:hAnsi="Calibri" w:cs="Calibri"/>
          <w:b/>
          <w:bCs/>
          <w:sz w:val="20"/>
          <w:szCs w:val="20"/>
          <w:lang w:val="en-US"/>
        </w:rPr>
        <w:t>Code Inspection and Audit Rights</w:t>
      </w:r>
    </w:p>
    <w:p w14:paraId="322AD890" w14:textId="25486DE2" w:rsidR="002414E2" w:rsidRDefault="002414E2" w:rsidP="00B519D3">
      <w:pPr>
        <w:pStyle w:val="ListParagraph"/>
        <w:numPr>
          <w:ilvl w:val="1"/>
          <w:numId w:val="14"/>
        </w:numPr>
        <w:spacing w:after="0" w:line="240" w:lineRule="auto"/>
        <w:ind w:left="360"/>
        <w:jc w:val="both"/>
        <w:rPr>
          <w:rFonts w:ascii="Calibri" w:hAnsi="Calibri" w:cs="Calibri"/>
          <w:sz w:val="20"/>
          <w:szCs w:val="20"/>
          <w:lang w:val="en-US"/>
        </w:rPr>
      </w:pPr>
      <w:r w:rsidRPr="002414E2">
        <w:rPr>
          <w:rFonts w:ascii="Calibri" w:hAnsi="Calibri" w:cs="Calibri"/>
          <w:sz w:val="20"/>
          <w:szCs w:val="20"/>
          <w:lang w:val="en-US"/>
        </w:rPr>
        <w:t xml:space="preserve">The Integrator expressly agrees that the Owner may, at any time and at its sole discretion, </w:t>
      </w:r>
      <w:r w:rsidR="000540EB">
        <w:rPr>
          <w:rFonts w:ascii="Calibri" w:hAnsi="Calibri" w:cs="Calibri"/>
          <w:sz w:val="20"/>
          <w:szCs w:val="20"/>
          <w:lang w:val="en-US"/>
        </w:rPr>
        <w:t xml:space="preserve">request a copy, </w:t>
      </w:r>
      <w:r w:rsidRPr="002414E2">
        <w:rPr>
          <w:rFonts w:ascii="Calibri" w:hAnsi="Calibri" w:cs="Calibri"/>
          <w:sz w:val="20"/>
          <w:szCs w:val="20"/>
          <w:lang w:val="en-US"/>
        </w:rPr>
        <w:t>inspect, audit, or review the integration code, implementation, logs, and related technical documentation to verify compliance with this Agreement.</w:t>
      </w:r>
    </w:p>
    <w:p w14:paraId="03CE480F" w14:textId="0D54250B" w:rsidR="00F7177F" w:rsidRDefault="00F7177F" w:rsidP="00F7177F">
      <w:pPr>
        <w:pStyle w:val="ListParagraph"/>
        <w:numPr>
          <w:ilvl w:val="1"/>
          <w:numId w:val="14"/>
        </w:numPr>
        <w:spacing w:after="0" w:line="240" w:lineRule="auto"/>
        <w:ind w:left="360"/>
        <w:jc w:val="both"/>
        <w:rPr>
          <w:rFonts w:ascii="Calibri" w:hAnsi="Calibri" w:cs="Calibri"/>
          <w:sz w:val="20"/>
          <w:szCs w:val="20"/>
          <w:lang w:val="en-US"/>
        </w:rPr>
      </w:pPr>
      <w:r w:rsidRPr="002414E2">
        <w:rPr>
          <w:rFonts w:ascii="Calibri" w:hAnsi="Calibri" w:cs="Calibri"/>
          <w:sz w:val="20"/>
          <w:szCs w:val="20"/>
          <w:lang w:val="en-US"/>
        </w:rPr>
        <w:t xml:space="preserve">The Integrator expressly agrees that the Owner </w:t>
      </w:r>
      <w:r>
        <w:rPr>
          <w:rFonts w:ascii="Calibri" w:hAnsi="Calibri" w:cs="Calibri"/>
          <w:sz w:val="20"/>
          <w:szCs w:val="20"/>
          <w:lang w:val="en-US"/>
        </w:rPr>
        <w:t>may monitor the API usage in real time and may take necessary actions</w:t>
      </w:r>
      <w:r w:rsidR="001A42DF">
        <w:rPr>
          <w:rFonts w:ascii="Calibri" w:hAnsi="Calibri" w:cs="Calibri"/>
          <w:sz w:val="20"/>
          <w:szCs w:val="20"/>
          <w:lang w:val="en-US"/>
        </w:rPr>
        <w:t xml:space="preserve"> (which may include suspendi</w:t>
      </w:r>
      <w:r w:rsidR="00580518">
        <w:rPr>
          <w:rFonts w:ascii="Calibri" w:hAnsi="Calibri" w:cs="Calibri"/>
          <w:sz w:val="20"/>
          <w:szCs w:val="20"/>
          <w:lang w:val="en-US"/>
        </w:rPr>
        <w:t>n</w:t>
      </w:r>
      <w:r w:rsidR="001A42DF">
        <w:rPr>
          <w:rFonts w:ascii="Calibri" w:hAnsi="Calibri" w:cs="Calibri"/>
          <w:sz w:val="20"/>
          <w:szCs w:val="20"/>
          <w:lang w:val="en-US"/>
        </w:rPr>
        <w:t>g or terminating the integration)</w:t>
      </w:r>
      <w:r>
        <w:rPr>
          <w:rFonts w:ascii="Calibri" w:hAnsi="Calibri" w:cs="Calibri"/>
          <w:sz w:val="20"/>
          <w:szCs w:val="20"/>
          <w:lang w:val="en-US"/>
        </w:rPr>
        <w:t xml:space="preserve"> in case of detecting suspicious activities</w:t>
      </w:r>
      <w:r w:rsidR="00017168">
        <w:rPr>
          <w:rFonts w:ascii="Calibri" w:hAnsi="Calibri" w:cs="Calibri"/>
          <w:sz w:val="20"/>
          <w:szCs w:val="20"/>
          <w:lang w:val="en-US"/>
        </w:rPr>
        <w:t>, without prior notification</w:t>
      </w:r>
      <w:r w:rsidRPr="002414E2">
        <w:rPr>
          <w:rFonts w:ascii="Calibri" w:hAnsi="Calibri" w:cs="Calibri"/>
          <w:sz w:val="20"/>
          <w:szCs w:val="20"/>
          <w:lang w:val="en-US"/>
        </w:rPr>
        <w:t>.</w:t>
      </w:r>
    </w:p>
    <w:p w14:paraId="30C2E3C1" w14:textId="61F5CA61" w:rsidR="002414E2" w:rsidRPr="002414E2" w:rsidRDefault="002414E2" w:rsidP="00B519D3">
      <w:pPr>
        <w:pStyle w:val="ListParagraph"/>
        <w:numPr>
          <w:ilvl w:val="1"/>
          <w:numId w:val="14"/>
        </w:numPr>
        <w:spacing w:after="0" w:line="240" w:lineRule="auto"/>
        <w:ind w:left="360"/>
        <w:jc w:val="both"/>
        <w:rPr>
          <w:rFonts w:ascii="Calibri" w:hAnsi="Calibri" w:cs="Calibri"/>
          <w:sz w:val="20"/>
          <w:szCs w:val="20"/>
          <w:lang w:val="en-US"/>
        </w:rPr>
      </w:pPr>
      <w:r w:rsidRPr="002414E2">
        <w:rPr>
          <w:rFonts w:ascii="Calibri" w:hAnsi="Calibri" w:cs="Calibri"/>
          <w:sz w:val="20"/>
          <w:szCs w:val="20"/>
          <w:lang w:val="en-US"/>
        </w:rPr>
        <w:t>The Integrator shall provide timely access, cooperation, and reasonable assistance during such inspections.</w:t>
      </w:r>
    </w:p>
    <w:p w14:paraId="02CB5311" w14:textId="65B631A5" w:rsidR="00EE55BB" w:rsidRPr="00EC0D40" w:rsidRDefault="002414E2" w:rsidP="00B519D3">
      <w:pPr>
        <w:pStyle w:val="ListParagraph"/>
        <w:numPr>
          <w:ilvl w:val="1"/>
          <w:numId w:val="14"/>
        </w:numPr>
        <w:spacing w:after="0" w:line="240" w:lineRule="auto"/>
        <w:ind w:left="360"/>
        <w:jc w:val="both"/>
        <w:rPr>
          <w:rFonts w:ascii="Calibri" w:hAnsi="Calibri" w:cs="Calibri"/>
          <w:sz w:val="20"/>
          <w:szCs w:val="20"/>
          <w:lang w:val="en-US"/>
        </w:rPr>
      </w:pPr>
      <w:r w:rsidRPr="002414E2">
        <w:rPr>
          <w:rFonts w:ascii="Calibri" w:hAnsi="Calibri" w:cs="Calibri"/>
          <w:sz w:val="20"/>
          <w:szCs w:val="20"/>
          <w:lang w:val="en-US"/>
        </w:rPr>
        <w:t>Failure to cooperate with an inspection shall be considered a material breach of this Agreement.</w:t>
      </w:r>
    </w:p>
    <w:p w14:paraId="2A652BE0" w14:textId="482DE964" w:rsidR="002414E2" w:rsidRPr="002414E2" w:rsidRDefault="002414E2" w:rsidP="00EC0D40">
      <w:pPr>
        <w:pStyle w:val="ListParagraph"/>
        <w:numPr>
          <w:ilvl w:val="0"/>
          <w:numId w:val="14"/>
        </w:numPr>
        <w:spacing w:before="120" w:after="0" w:line="240" w:lineRule="auto"/>
        <w:ind w:left="360"/>
        <w:contextualSpacing w:val="0"/>
        <w:jc w:val="both"/>
        <w:rPr>
          <w:rFonts w:ascii="Calibri" w:hAnsi="Calibri" w:cs="Calibri"/>
          <w:b/>
          <w:bCs/>
          <w:sz w:val="20"/>
          <w:szCs w:val="20"/>
          <w:lang w:val="en-US"/>
        </w:rPr>
      </w:pPr>
      <w:r w:rsidRPr="002414E2">
        <w:rPr>
          <w:rFonts w:ascii="Calibri" w:hAnsi="Calibri" w:cs="Calibri"/>
          <w:b/>
          <w:bCs/>
          <w:sz w:val="20"/>
          <w:szCs w:val="20"/>
          <w:lang w:val="en-US"/>
        </w:rPr>
        <w:t>Data Protection and Privacy Responsibility</w:t>
      </w:r>
    </w:p>
    <w:p w14:paraId="0650F9BC" w14:textId="50801E35" w:rsidR="002414E2" w:rsidRPr="002414E2" w:rsidRDefault="002414E2" w:rsidP="00B519D3">
      <w:pPr>
        <w:pStyle w:val="ListParagraph"/>
        <w:numPr>
          <w:ilvl w:val="1"/>
          <w:numId w:val="14"/>
        </w:numPr>
        <w:spacing w:after="0" w:line="240" w:lineRule="auto"/>
        <w:ind w:left="360"/>
        <w:jc w:val="both"/>
        <w:rPr>
          <w:rFonts w:ascii="Calibri" w:hAnsi="Calibri" w:cs="Calibri"/>
          <w:sz w:val="20"/>
          <w:szCs w:val="20"/>
          <w:lang w:val="en-US"/>
        </w:rPr>
      </w:pPr>
      <w:r w:rsidRPr="002414E2">
        <w:rPr>
          <w:rFonts w:ascii="Calibri" w:hAnsi="Calibri" w:cs="Calibri"/>
          <w:sz w:val="20"/>
          <w:szCs w:val="20"/>
          <w:lang w:val="en-US"/>
        </w:rPr>
        <w:t>Where the integration involves personal data, the Integrator acts as the sole data controller and/or processor, as applicable, and bears full responsibility for lawful data processing.</w:t>
      </w:r>
    </w:p>
    <w:p w14:paraId="6B894E1A" w14:textId="387A5987" w:rsidR="002414E2" w:rsidRPr="002414E2" w:rsidRDefault="002414E2" w:rsidP="00B519D3">
      <w:pPr>
        <w:pStyle w:val="ListParagraph"/>
        <w:numPr>
          <w:ilvl w:val="1"/>
          <w:numId w:val="14"/>
        </w:numPr>
        <w:spacing w:after="0" w:line="240" w:lineRule="auto"/>
        <w:ind w:left="360"/>
        <w:jc w:val="both"/>
        <w:rPr>
          <w:rFonts w:ascii="Calibri" w:hAnsi="Calibri" w:cs="Calibri"/>
          <w:sz w:val="20"/>
          <w:szCs w:val="20"/>
          <w:lang w:val="en-US"/>
        </w:rPr>
      </w:pPr>
      <w:r w:rsidRPr="002414E2">
        <w:rPr>
          <w:rFonts w:ascii="Calibri" w:hAnsi="Calibri" w:cs="Calibri"/>
          <w:sz w:val="20"/>
          <w:szCs w:val="20"/>
          <w:lang w:val="en-US"/>
        </w:rPr>
        <w:t>The Integrator warrants and undertakes to comply with:</w:t>
      </w:r>
    </w:p>
    <w:p w14:paraId="0D862D1D" w14:textId="77777777" w:rsidR="002414E2" w:rsidRPr="002414E2" w:rsidRDefault="002414E2" w:rsidP="00B519D3">
      <w:pPr>
        <w:numPr>
          <w:ilvl w:val="0"/>
          <w:numId w:val="8"/>
        </w:numPr>
        <w:spacing w:after="0" w:line="240" w:lineRule="auto"/>
        <w:jc w:val="both"/>
        <w:rPr>
          <w:rFonts w:ascii="Calibri" w:hAnsi="Calibri" w:cs="Calibri"/>
          <w:sz w:val="20"/>
          <w:szCs w:val="20"/>
          <w:lang w:val="en-US"/>
        </w:rPr>
      </w:pPr>
      <w:r w:rsidRPr="002414E2">
        <w:rPr>
          <w:rFonts w:ascii="Calibri" w:hAnsi="Calibri" w:cs="Calibri"/>
          <w:sz w:val="20"/>
          <w:szCs w:val="20"/>
          <w:lang w:val="en-US"/>
        </w:rPr>
        <w:t xml:space="preserve">Applicable laws of the </w:t>
      </w:r>
      <w:r w:rsidRPr="002414E2">
        <w:rPr>
          <w:rFonts w:ascii="Calibri" w:hAnsi="Calibri" w:cs="Calibri"/>
          <w:b/>
          <w:bCs/>
          <w:sz w:val="20"/>
          <w:szCs w:val="20"/>
          <w:lang w:val="en-US"/>
        </w:rPr>
        <w:t>Republic of Kosovo</w:t>
      </w:r>
      <w:r w:rsidRPr="002414E2">
        <w:rPr>
          <w:rFonts w:ascii="Calibri" w:hAnsi="Calibri" w:cs="Calibri"/>
          <w:sz w:val="20"/>
          <w:szCs w:val="20"/>
          <w:lang w:val="en-US"/>
        </w:rPr>
        <w:t>, and</w:t>
      </w:r>
    </w:p>
    <w:p w14:paraId="6F7D7A23" w14:textId="554F22E2" w:rsidR="002414E2" w:rsidRPr="002414E2" w:rsidRDefault="002414E2" w:rsidP="00B519D3">
      <w:pPr>
        <w:numPr>
          <w:ilvl w:val="0"/>
          <w:numId w:val="8"/>
        </w:numPr>
        <w:spacing w:after="0" w:line="240" w:lineRule="auto"/>
        <w:jc w:val="both"/>
        <w:rPr>
          <w:rFonts w:ascii="Calibri" w:hAnsi="Calibri" w:cs="Calibri"/>
          <w:sz w:val="20"/>
          <w:szCs w:val="20"/>
          <w:lang w:val="en-US"/>
        </w:rPr>
      </w:pPr>
      <w:r w:rsidRPr="002414E2">
        <w:rPr>
          <w:rFonts w:ascii="Calibri" w:hAnsi="Calibri" w:cs="Calibri"/>
          <w:sz w:val="20"/>
          <w:szCs w:val="20"/>
          <w:lang w:val="en-US"/>
        </w:rPr>
        <w:t xml:space="preserve">All relevant </w:t>
      </w:r>
      <w:r w:rsidRPr="002414E2">
        <w:rPr>
          <w:rFonts w:ascii="Calibri" w:hAnsi="Calibri" w:cs="Calibri"/>
          <w:b/>
          <w:bCs/>
          <w:sz w:val="20"/>
          <w:szCs w:val="20"/>
          <w:lang w:val="en-US"/>
        </w:rPr>
        <w:t>EU data protection regulations</w:t>
      </w:r>
      <w:r w:rsidRPr="002414E2">
        <w:rPr>
          <w:rFonts w:ascii="Calibri" w:hAnsi="Calibri" w:cs="Calibri"/>
          <w:sz w:val="20"/>
          <w:szCs w:val="20"/>
          <w:lang w:val="en-US"/>
        </w:rPr>
        <w:t xml:space="preserve">, including the General Data Protection Regulation (GDPR), </w:t>
      </w:r>
      <w:r w:rsidR="0094283B" w:rsidRPr="002414E2">
        <w:rPr>
          <w:rFonts w:ascii="Calibri" w:hAnsi="Calibri" w:cs="Calibri"/>
          <w:sz w:val="20"/>
          <w:szCs w:val="20"/>
          <w:lang w:val="en-US"/>
        </w:rPr>
        <w:t>w</w:t>
      </w:r>
      <w:r w:rsidR="0094283B">
        <w:rPr>
          <w:rFonts w:ascii="Calibri" w:hAnsi="Calibri" w:cs="Calibri"/>
          <w:sz w:val="20"/>
          <w:szCs w:val="20"/>
          <w:lang w:val="en-US"/>
        </w:rPr>
        <w:t>h</w:t>
      </w:r>
      <w:r w:rsidR="0094283B" w:rsidRPr="002414E2">
        <w:rPr>
          <w:rFonts w:ascii="Calibri" w:hAnsi="Calibri" w:cs="Calibri"/>
          <w:sz w:val="20"/>
          <w:szCs w:val="20"/>
          <w:lang w:val="en-US"/>
        </w:rPr>
        <w:t>ere</w:t>
      </w:r>
      <w:r w:rsidRPr="002414E2">
        <w:rPr>
          <w:rFonts w:ascii="Calibri" w:hAnsi="Calibri" w:cs="Calibri"/>
          <w:sz w:val="20"/>
          <w:szCs w:val="20"/>
          <w:lang w:val="en-US"/>
        </w:rPr>
        <w:t xml:space="preserve"> applicable.</w:t>
      </w:r>
    </w:p>
    <w:p w14:paraId="3BC3914B" w14:textId="206FC22D" w:rsidR="002414E2" w:rsidRPr="002414E2" w:rsidRDefault="002414E2" w:rsidP="00B519D3">
      <w:pPr>
        <w:pStyle w:val="ListParagraph"/>
        <w:numPr>
          <w:ilvl w:val="1"/>
          <w:numId w:val="14"/>
        </w:numPr>
        <w:spacing w:after="0" w:line="240" w:lineRule="auto"/>
        <w:ind w:left="360"/>
        <w:jc w:val="both"/>
        <w:rPr>
          <w:rFonts w:ascii="Calibri" w:hAnsi="Calibri" w:cs="Calibri"/>
          <w:sz w:val="20"/>
          <w:szCs w:val="20"/>
          <w:lang w:val="en-US"/>
        </w:rPr>
      </w:pPr>
      <w:r w:rsidRPr="002414E2">
        <w:rPr>
          <w:rFonts w:ascii="Calibri" w:hAnsi="Calibri" w:cs="Calibri"/>
          <w:sz w:val="20"/>
          <w:szCs w:val="20"/>
          <w:lang w:val="en-US"/>
        </w:rPr>
        <w:t>The Owner shall have no responsibility or liability for the Integrator’s handling, storage, processing, or transfer of personal data.</w:t>
      </w:r>
    </w:p>
    <w:p w14:paraId="58A9B865" w14:textId="0032A43D" w:rsidR="002414E2" w:rsidRDefault="002414E2" w:rsidP="00B519D3">
      <w:pPr>
        <w:pStyle w:val="ListParagraph"/>
        <w:numPr>
          <w:ilvl w:val="1"/>
          <w:numId w:val="14"/>
        </w:numPr>
        <w:spacing w:after="0" w:line="240" w:lineRule="auto"/>
        <w:ind w:left="360"/>
        <w:jc w:val="both"/>
        <w:rPr>
          <w:rFonts w:ascii="Calibri" w:hAnsi="Calibri" w:cs="Calibri"/>
          <w:sz w:val="20"/>
          <w:szCs w:val="20"/>
          <w:lang w:val="en-US"/>
        </w:rPr>
      </w:pPr>
      <w:r w:rsidRPr="002414E2">
        <w:rPr>
          <w:rFonts w:ascii="Calibri" w:hAnsi="Calibri" w:cs="Calibri"/>
          <w:sz w:val="20"/>
          <w:szCs w:val="20"/>
          <w:lang w:val="en-US"/>
        </w:rPr>
        <w:t>The Integrator shall indemnify the Owner against any claims, fines, penalties, or damages arising from data protection violations caused by the Integrator.</w:t>
      </w:r>
    </w:p>
    <w:p w14:paraId="7F57159B" w14:textId="6B581CED" w:rsidR="007131BE" w:rsidRDefault="007131BE" w:rsidP="007131BE">
      <w:pPr>
        <w:pStyle w:val="ListParagraph"/>
        <w:numPr>
          <w:ilvl w:val="1"/>
          <w:numId w:val="14"/>
        </w:numPr>
        <w:spacing w:after="0" w:line="240" w:lineRule="auto"/>
        <w:ind w:left="360"/>
        <w:jc w:val="both"/>
        <w:rPr>
          <w:rFonts w:ascii="Calibri" w:hAnsi="Calibri" w:cs="Calibri"/>
          <w:sz w:val="20"/>
          <w:szCs w:val="20"/>
          <w:lang w:val="en-US"/>
        </w:rPr>
      </w:pPr>
      <w:r w:rsidRPr="002414E2">
        <w:rPr>
          <w:rFonts w:ascii="Calibri" w:hAnsi="Calibri" w:cs="Calibri"/>
          <w:sz w:val="20"/>
          <w:szCs w:val="20"/>
          <w:lang w:val="en-US"/>
        </w:rPr>
        <w:t>The Integrator expressly</w:t>
      </w:r>
      <w:r>
        <w:rPr>
          <w:rFonts w:ascii="Calibri" w:hAnsi="Calibri" w:cs="Calibri"/>
          <w:sz w:val="20"/>
          <w:szCs w:val="20"/>
          <w:lang w:val="en-US"/>
        </w:rPr>
        <w:t xml:space="preserve"> declares that it follows legitimate business practices and purposes and the purpose of eID API integration is not to build a database </w:t>
      </w:r>
      <w:r w:rsidR="00E54004">
        <w:rPr>
          <w:rFonts w:ascii="Calibri" w:hAnsi="Calibri" w:cs="Calibri"/>
          <w:sz w:val="20"/>
          <w:szCs w:val="20"/>
          <w:lang w:val="en-US"/>
        </w:rPr>
        <w:t>containing</w:t>
      </w:r>
      <w:r>
        <w:rPr>
          <w:rFonts w:ascii="Calibri" w:hAnsi="Calibri" w:cs="Calibri"/>
          <w:sz w:val="20"/>
          <w:szCs w:val="20"/>
          <w:lang w:val="en-US"/>
        </w:rPr>
        <w:t xml:space="preserve"> </w:t>
      </w:r>
      <w:r w:rsidR="005C30EA">
        <w:rPr>
          <w:rFonts w:ascii="Calibri" w:hAnsi="Calibri" w:cs="Calibri"/>
          <w:sz w:val="20"/>
          <w:szCs w:val="20"/>
          <w:lang w:val="en-US"/>
        </w:rPr>
        <w:t>personal data</w:t>
      </w:r>
      <w:r>
        <w:rPr>
          <w:rFonts w:ascii="Calibri" w:hAnsi="Calibri" w:cs="Calibri"/>
          <w:sz w:val="20"/>
          <w:szCs w:val="20"/>
          <w:lang w:val="en-US"/>
        </w:rPr>
        <w:t xml:space="preserve"> of the citizens.</w:t>
      </w:r>
    </w:p>
    <w:p w14:paraId="7A018847" w14:textId="0C0EA34E" w:rsidR="00EE55BB" w:rsidRPr="00EC0D40" w:rsidRDefault="00C36BAA" w:rsidP="00B519D3">
      <w:pPr>
        <w:pStyle w:val="ListParagraph"/>
        <w:numPr>
          <w:ilvl w:val="1"/>
          <w:numId w:val="14"/>
        </w:numPr>
        <w:spacing w:after="0" w:line="240" w:lineRule="auto"/>
        <w:ind w:left="360"/>
        <w:jc w:val="both"/>
        <w:rPr>
          <w:rFonts w:ascii="Calibri" w:hAnsi="Calibri" w:cs="Calibri"/>
          <w:sz w:val="20"/>
          <w:szCs w:val="20"/>
          <w:lang w:val="en-US"/>
        </w:rPr>
      </w:pPr>
      <w:r>
        <w:rPr>
          <w:rFonts w:ascii="Calibri" w:hAnsi="Calibri" w:cs="Calibri"/>
          <w:sz w:val="20"/>
          <w:szCs w:val="20"/>
          <w:lang w:val="en-US"/>
        </w:rPr>
        <w:t>Sharing personal data received t</w:t>
      </w:r>
      <w:r w:rsidR="00794888">
        <w:rPr>
          <w:rFonts w:ascii="Calibri" w:hAnsi="Calibri" w:cs="Calibri"/>
          <w:sz w:val="20"/>
          <w:szCs w:val="20"/>
          <w:lang w:val="en-US"/>
        </w:rPr>
        <w:t>h</w:t>
      </w:r>
      <w:r>
        <w:rPr>
          <w:rFonts w:ascii="Calibri" w:hAnsi="Calibri" w:cs="Calibri"/>
          <w:sz w:val="20"/>
          <w:szCs w:val="20"/>
          <w:lang w:val="en-US"/>
        </w:rPr>
        <w:t>rough integration with 3</w:t>
      </w:r>
      <w:r w:rsidRPr="00C36BAA">
        <w:rPr>
          <w:rFonts w:ascii="Calibri" w:hAnsi="Calibri" w:cs="Calibri"/>
          <w:sz w:val="20"/>
          <w:szCs w:val="20"/>
          <w:vertAlign w:val="superscript"/>
          <w:lang w:val="en-US"/>
        </w:rPr>
        <w:t>rd</w:t>
      </w:r>
      <w:r>
        <w:rPr>
          <w:rFonts w:ascii="Calibri" w:hAnsi="Calibri" w:cs="Calibri"/>
          <w:sz w:val="20"/>
          <w:szCs w:val="20"/>
          <w:lang w:val="en-US"/>
        </w:rPr>
        <w:t xml:space="preserve"> parties </w:t>
      </w:r>
      <w:r w:rsidR="00E54004">
        <w:rPr>
          <w:rFonts w:ascii="Calibri" w:hAnsi="Calibri" w:cs="Calibri"/>
          <w:sz w:val="20"/>
          <w:szCs w:val="20"/>
          <w:lang w:val="en-US"/>
        </w:rPr>
        <w:t>without</w:t>
      </w:r>
      <w:r>
        <w:rPr>
          <w:rFonts w:ascii="Calibri" w:hAnsi="Calibri" w:cs="Calibri"/>
          <w:sz w:val="20"/>
          <w:szCs w:val="20"/>
          <w:lang w:val="en-US"/>
        </w:rPr>
        <w:t xml:space="preserve"> the explicit written consent of the Owner will be considered </w:t>
      </w:r>
      <w:r w:rsidRPr="002414E2">
        <w:rPr>
          <w:rFonts w:ascii="Calibri" w:hAnsi="Calibri" w:cs="Calibri"/>
          <w:sz w:val="20"/>
          <w:szCs w:val="20"/>
          <w:lang w:val="en-US"/>
        </w:rPr>
        <w:t>a material breach of this Agreement</w:t>
      </w:r>
      <w:r>
        <w:rPr>
          <w:rFonts w:ascii="Calibri" w:hAnsi="Calibri" w:cs="Calibri"/>
          <w:sz w:val="20"/>
          <w:szCs w:val="20"/>
          <w:lang w:val="en-US"/>
        </w:rPr>
        <w:t xml:space="preserve"> and will trigger immediate termination of the Agreement and of the integration</w:t>
      </w:r>
      <w:r w:rsidR="00853DAE">
        <w:rPr>
          <w:rFonts w:ascii="Calibri" w:hAnsi="Calibri" w:cs="Calibri"/>
          <w:sz w:val="20"/>
          <w:szCs w:val="20"/>
          <w:lang w:val="en-US"/>
        </w:rPr>
        <w:t xml:space="preserve"> </w:t>
      </w:r>
      <w:r w:rsidR="00794888">
        <w:rPr>
          <w:rFonts w:ascii="Calibri" w:hAnsi="Calibri" w:cs="Calibri"/>
          <w:sz w:val="20"/>
          <w:szCs w:val="20"/>
          <w:lang w:val="en-US"/>
        </w:rPr>
        <w:t>a</w:t>
      </w:r>
      <w:r w:rsidR="00084E11">
        <w:rPr>
          <w:rFonts w:ascii="Calibri" w:hAnsi="Calibri" w:cs="Calibri"/>
          <w:sz w:val="20"/>
          <w:szCs w:val="20"/>
          <w:lang w:val="en-US"/>
        </w:rPr>
        <w:t>n</w:t>
      </w:r>
      <w:r w:rsidR="00794888">
        <w:rPr>
          <w:rFonts w:ascii="Calibri" w:hAnsi="Calibri" w:cs="Calibri"/>
          <w:sz w:val="20"/>
          <w:szCs w:val="20"/>
          <w:lang w:val="en-US"/>
        </w:rPr>
        <w:t>d</w:t>
      </w:r>
      <w:r w:rsidR="00853DAE">
        <w:rPr>
          <w:rFonts w:ascii="Calibri" w:hAnsi="Calibri" w:cs="Calibri"/>
          <w:sz w:val="20"/>
          <w:szCs w:val="20"/>
          <w:lang w:val="en-US"/>
        </w:rPr>
        <w:t xml:space="preserve"> may be followed by additional lawful legal proceedings.</w:t>
      </w:r>
    </w:p>
    <w:p w14:paraId="50653934" w14:textId="47B5E80A" w:rsidR="002414E2" w:rsidRPr="002414E2" w:rsidRDefault="002414E2" w:rsidP="00EC0D40">
      <w:pPr>
        <w:pStyle w:val="ListParagraph"/>
        <w:numPr>
          <w:ilvl w:val="0"/>
          <w:numId w:val="14"/>
        </w:numPr>
        <w:spacing w:before="120" w:after="0" w:line="240" w:lineRule="auto"/>
        <w:ind w:left="360"/>
        <w:contextualSpacing w:val="0"/>
        <w:jc w:val="both"/>
        <w:rPr>
          <w:rFonts w:ascii="Calibri" w:hAnsi="Calibri" w:cs="Calibri"/>
          <w:b/>
          <w:bCs/>
          <w:sz w:val="20"/>
          <w:szCs w:val="20"/>
          <w:lang w:val="en-US"/>
        </w:rPr>
      </w:pPr>
      <w:r w:rsidRPr="002414E2">
        <w:rPr>
          <w:rFonts w:ascii="Calibri" w:hAnsi="Calibri" w:cs="Calibri"/>
          <w:b/>
          <w:bCs/>
          <w:sz w:val="20"/>
          <w:szCs w:val="20"/>
          <w:lang w:val="en-US"/>
        </w:rPr>
        <w:t>Security Obligations</w:t>
      </w:r>
    </w:p>
    <w:p w14:paraId="56506066" w14:textId="36A6272D" w:rsidR="002414E2" w:rsidRPr="002414E2" w:rsidRDefault="002414E2" w:rsidP="00B519D3">
      <w:pPr>
        <w:pStyle w:val="ListParagraph"/>
        <w:numPr>
          <w:ilvl w:val="1"/>
          <w:numId w:val="14"/>
        </w:numPr>
        <w:spacing w:after="0" w:line="240" w:lineRule="auto"/>
        <w:ind w:left="360"/>
        <w:jc w:val="both"/>
        <w:rPr>
          <w:rFonts w:ascii="Calibri" w:hAnsi="Calibri" w:cs="Calibri"/>
          <w:sz w:val="20"/>
          <w:szCs w:val="20"/>
          <w:lang w:val="en-US"/>
        </w:rPr>
      </w:pPr>
      <w:r w:rsidRPr="002414E2">
        <w:rPr>
          <w:rFonts w:ascii="Calibri" w:hAnsi="Calibri" w:cs="Calibri"/>
          <w:sz w:val="20"/>
          <w:szCs w:val="20"/>
          <w:lang w:val="en-US"/>
        </w:rPr>
        <w:t>The Integrator shall implement industry-standard technical and organizational security measures to protect the API, credentials, data, and systems from unauthorized access, misuse, or breaches.</w:t>
      </w:r>
    </w:p>
    <w:p w14:paraId="648F1819" w14:textId="3BAE69D0" w:rsidR="002414E2" w:rsidRPr="002414E2" w:rsidRDefault="002414E2" w:rsidP="00B519D3">
      <w:pPr>
        <w:pStyle w:val="ListParagraph"/>
        <w:numPr>
          <w:ilvl w:val="1"/>
          <w:numId w:val="14"/>
        </w:numPr>
        <w:spacing w:after="0" w:line="240" w:lineRule="auto"/>
        <w:ind w:left="360"/>
        <w:jc w:val="both"/>
        <w:rPr>
          <w:rFonts w:ascii="Calibri" w:hAnsi="Calibri" w:cs="Calibri"/>
          <w:sz w:val="20"/>
          <w:szCs w:val="20"/>
          <w:lang w:val="en-US"/>
        </w:rPr>
      </w:pPr>
      <w:r w:rsidRPr="002414E2">
        <w:rPr>
          <w:rFonts w:ascii="Calibri" w:hAnsi="Calibri" w:cs="Calibri"/>
          <w:sz w:val="20"/>
          <w:szCs w:val="20"/>
          <w:lang w:val="en-US"/>
        </w:rPr>
        <w:t>API credentials must be kept confidential and must not be shared with third parties.</w:t>
      </w:r>
    </w:p>
    <w:p w14:paraId="52F9BBA5" w14:textId="2F4A1296" w:rsidR="00EE55BB" w:rsidRPr="00EC0D40" w:rsidRDefault="002414E2" w:rsidP="00B519D3">
      <w:pPr>
        <w:pStyle w:val="ListParagraph"/>
        <w:numPr>
          <w:ilvl w:val="1"/>
          <w:numId w:val="14"/>
        </w:numPr>
        <w:spacing w:after="0" w:line="240" w:lineRule="auto"/>
        <w:ind w:left="360"/>
        <w:jc w:val="both"/>
        <w:rPr>
          <w:rFonts w:ascii="Calibri" w:hAnsi="Calibri" w:cs="Calibri"/>
          <w:sz w:val="20"/>
          <w:szCs w:val="20"/>
          <w:lang w:val="en-US"/>
        </w:rPr>
      </w:pPr>
      <w:r w:rsidRPr="002414E2">
        <w:rPr>
          <w:rFonts w:ascii="Calibri" w:hAnsi="Calibri" w:cs="Calibri"/>
          <w:sz w:val="20"/>
          <w:szCs w:val="20"/>
          <w:lang w:val="en-US"/>
        </w:rPr>
        <w:lastRenderedPageBreak/>
        <w:t>The Integrator shall immediately notify the Owner of any security incident or data breach affecting the integration.</w:t>
      </w:r>
    </w:p>
    <w:p w14:paraId="4B56DB75" w14:textId="74A130DF" w:rsidR="002414E2" w:rsidRPr="002414E2" w:rsidRDefault="002414E2" w:rsidP="00EC0D40">
      <w:pPr>
        <w:pStyle w:val="ListParagraph"/>
        <w:numPr>
          <w:ilvl w:val="0"/>
          <w:numId w:val="14"/>
        </w:numPr>
        <w:spacing w:before="120" w:after="0" w:line="240" w:lineRule="auto"/>
        <w:ind w:left="360"/>
        <w:contextualSpacing w:val="0"/>
        <w:jc w:val="both"/>
        <w:rPr>
          <w:rFonts w:ascii="Calibri" w:hAnsi="Calibri" w:cs="Calibri"/>
          <w:b/>
          <w:bCs/>
          <w:sz w:val="20"/>
          <w:szCs w:val="20"/>
          <w:lang w:val="en-US"/>
        </w:rPr>
      </w:pPr>
      <w:r w:rsidRPr="002414E2">
        <w:rPr>
          <w:rFonts w:ascii="Calibri" w:hAnsi="Calibri" w:cs="Calibri"/>
          <w:b/>
          <w:bCs/>
          <w:sz w:val="20"/>
          <w:szCs w:val="20"/>
          <w:lang w:val="en-US"/>
        </w:rPr>
        <w:t>Suspension and Termination</w:t>
      </w:r>
    </w:p>
    <w:p w14:paraId="5E2DE414" w14:textId="0E3C8127" w:rsidR="002414E2" w:rsidRPr="002414E2" w:rsidRDefault="002414E2" w:rsidP="00B519D3">
      <w:pPr>
        <w:pStyle w:val="ListParagraph"/>
        <w:numPr>
          <w:ilvl w:val="1"/>
          <w:numId w:val="14"/>
        </w:numPr>
        <w:spacing w:after="0" w:line="240" w:lineRule="auto"/>
        <w:ind w:left="360"/>
        <w:jc w:val="both"/>
        <w:rPr>
          <w:rFonts w:ascii="Calibri" w:hAnsi="Calibri" w:cs="Calibri"/>
          <w:sz w:val="20"/>
          <w:szCs w:val="20"/>
          <w:lang w:val="en-US"/>
        </w:rPr>
      </w:pPr>
      <w:r w:rsidRPr="002414E2">
        <w:rPr>
          <w:rFonts w:ascii="Calibri" w:hAnsi="Calibri" w:cs="Calibri"/>
          <w:sz w:val="20"/>
          <w:szCs w:val="20"/>
          <w:lang w:val="en-US"/>
        </w:rPr>
        <w:t>The Owner may suspend or terminate the integration, in whole or in part, at any time and without prior notice, if the Integrator breaches this Agreement.</w:t>
      </w:r>
    </w:p>
    <w:p w14:paraId="2193C589" w14:textId="790B3FA3" w:rsidR="002414E2" w:rsidRPr="002414E2" w:rsidRDefault="002414E2" w:rsidP="00B519D3">
      <w:pPr>
        <w:pStyle w:val="ListParagraph"/>
        <w:numPr>
          <w:ilvl w:val="1"/>
          <w:numId w:val="14"/>
        </w:numPr>
        <w:spacing w:after="0" w:line="240" w:lineRule="auto"/>
        <w:ind w:left="360"/>
        <w:jc w:val="both"/>
        <w:rPr>
          <w:rFonts w:ascii="Calibri" w:hAnsi="Calibri" w:cs="Calibri"/>
          <w:sz w:val="20"/>
          <w:szCs w:val="20"/>
          <w:lang w:val="en-US"/>
        </w:rPr>
      </w:pPr>
      <w:r w:rsidRPr="002414E2">
        <w:rPr>
          <w:rFonts w:ascii="Calibri" w:hAnsi="Calibri" w:cs="Calibri"/>
          <w:sz w:val="20"/>
          <w:szCs w:val="20"/>
          <w:lang w:val="en-US"/>
        </w:rPr>
        <w:t>Upon termination:</w:t>
      </w:r>
    </w:p>
    <w:p w14:paraId="3D0DCC52" w14:textId="77777777" w:rsidR="002414E2" w:rsidRPr="002414E2" w:rsidRDefault="002414E2" w:rsidP="00B519D3">
      <w:pPr>
        <w:numPr>
          <w:ilvl w:val="0"/>
          <w:numId w:val="8"/>
        </w:numPr>
        <w:spacing w:after="0" w:line="240" w:lineRule="auto"/>
        <w:jc w:val="both"/>
        <w:rPr>
          <w:rFonts w:ascii="Calibri" w:hAnsi="Calibri" w:cs="Calibri"/>
          <w:sz w:val="20"/>
          <w:szCs w:val="20"/>
          <w:lang w:val="en-US"/>
        </w:rPr>
      </w:pPr>
      <w:r w:rsidRPr="002414E2">
        <w:rPr>
          <w:rFonts w:ascii="Calibri" w:hAnsi="Calibri" w:cs="Calibri"/>
          <w:sz w:val="20"/>
          <w:szCs w:val="20"/>
          <w:lang w:val="en-US"/>
        </w:rPr>
        <w:t>All API access shall immediately cease</w:t>
      </w:r>
    </w:p>
    <w:p w14:paraId="55643E6E" w14:textId="77777777" w:rsidR="002414E2" w:rsidRPr="002414E2" w:rsidRDefault="002414E2" w:rsidP="00B519D3">
      <w:pPr>
        <w:numPr>
          <w:ilvl w:val="0"/>
          <w:numId w:val="8"/>
        </w:numPr>
        <w:spacing w:after="0" w:line="240" w:lineRule="auto"/>
        <w:jc w:val="both"/>
        <w:rPr>
          <w:rFonts w:ascii="Calibri" w:hAnsi="Calibri" w:cs="Calibri"/>
          <w:sz w:val="20"/>
          <w:szCs w:val="20"/>
          <w:lang w:val="en-US"/>
        </w:rPr>
      </w:pPr>
      <w:r w:rsidRPr="002414E2">
        <w:rPr>
          <w:rFonts w:ascii="Calibri" w:hAnsi="Calibri" w:cs="Calibri"/>
          <w:sz w:val="20"/>
          <w:szCs w:val="20"/>
          <w:lang w:val="en-US"/>
        </w:rPr>
        <w:t>All API credentials must be revoked</w:t>
      </w:r>
    </w:p>
    <w:p w14:paraId="01BBD73C" w14:textId="77777777" w:rsidR="002414E2" w:rsidRPr="002414E2" w:rsidRDefault="002414E2" w:rsidP="00B519D3">
      <w:pPr>
        <w:numPr>
          <w:ilvl w:val="0"/>
          <w:numId w:val="8"/>
        </w:numPr>
        <w:spacing w:after="0" w:line="240" w:lineRule="auto"/>
        <w:jc w:val="both"/>
        <w:rPr>
          <w:rFonts w:ascii="Calibri" w:hAnsi="Calibri" w:cs="Calibri"/>
          <w:sz w:val="20"/>
          <w:szCs w:val="20"/>
          <w:lang w:val="en-US"/>
        </w:rPr>
      </w:pPr>
      <w:r w:rsidRPr="002414E2">
        <w:rPr>
          <w:rFonts w:ascii="Calibri" w:hAnsi="Calibri" w:cs="Calibri"/>
          <w:sz w:val="20"/>
          <w:szCs w:val="20"/>
          <w:lang w:val="en-US"/>
        </w:rPr>
        <w:t>Any data obtained through the API must be deleted or returned, as instructed by the Owner</w:t>
      </w:r>
    </w:p>
    <w:p w14:paraId="24B317B1" w14:textId="69504EC8" w:rsidR="00FA1878" w:rsidRPr="00EC0D40" w:rsidRDefault="002414E2" w:rsidP="00B519D3">
      <w:pPr>
        <w:pStyle w:val="ListParagraph"/>
        <w:numPr>
          <w:ilvl w:val="1"/>
          <w:numId w:val="14"/>
        </w:numPr>
        <w:spacing w:after="0" w:line="240" w:lineRule="auto"/>
        <w:ind w:left="360"/>
        <w:jc w:val="both"/>
        <w:rPr>
          <w:rFonts w:ascii="Calibri" w:hAnsi="Calibri" w:cs="Calibri"/>
          <w:sz w:val="20"/>
          <w:szCs w:val="20"/>
          <w:lang w:val="en-US"/>
        </w:rPr>
      </w:pPr>
      <w:r w:rsidRPr="002414E2">
        <w:rPr>
          <w:rFonts w:ascii="Calibri" w:hAnsi="Calibri" w:cs="Calibri"/>
          <w:sz w:val="20"/>
          <w:szCs w:val="20"/>
          <w:lang w:val="en-US"/>
        </w:rPr>
        <w:t>Termination shall not affect rights or obligations that by their nature survive termination.</w:t>
      </w:r>
    </w:p>
    <w:p w14:paraId="1F58A93E" w14:textId="384A9403" w:rsidR="002414E2" w:rsidRPr="002414E2" w:rsidRDefault="002414E2" w:rsidP="00EC0D40">
      <w:pPr>
        <w:pStyle w:val="ListParagraph"/>
        <w:numPr>
          <w:ilvl w:val="0"/>
          <w:numId w:val="14"/>
        </w:numPr>
        <w:spacing w:before="120" w:after="0" w:line="240" w:lineRule="auto"/>
        <w:ind w:left="360"/>
        <w:contextualSpacing w:val="0"/>
        <w:jc w:val="both"/>
        <w:rPr>
          <w:rFonts w:ascii="Calibri" w:hAnsi="Calibri" w:cs="Calibri"/>
          <w:b/>
          <w:bCs/>
          <w:sz w:val="20"/>
          <w:szCs w:val="20"/>
          <w:lang w:val="en-US"/>
        </w:rPr>
      </w:pPr>
      <w:r w:rsidRPr="002414E2">
        <w:rPr>
          <w:rFonts w:ascii="Calibri" w:hAnsi="Calibri" w:cs="Calibri"/>
          <w:b/>
          <w:bCs/>
          <w:sz w:val="20"/>
          <w:szCs w:val="20"/>
          <w:lang w:val="en-US"/>
        </w:rPr>
        <w:t>Intellectual Property Rights</w:t>
      </w:r>
    </w:p>
    <w:p w14:paraId="276162DA" w14:textId="0BF72959" w:rsidR="002414E2" w:rsidRPr="002414E2" w:rsidRDefault="002414E2" w:rsidP="00B519D3">
      <w:pPr>
        <w:pStyle w:val="ListParagraph"/>
        <w:numPr>
          <w:ilvl w:val="1"/>
          <w:numId w:val="14"/>
        </w:numPr>
        <w:spacing w:after="0" w:line="240" w:lineRule="auto"/>
        <w:ind w:left="360"/>
        <w:jc w:val="both"/>
        <w:rPr>
          <w:rFonts w:ascii="Calibri" w:hAnsi="Calibri" w:cs="Calibri"/>
          <w:sz w:val="20"/>
          <w:szCs w:val="20"/>
          <w:lang w:val="en-US"/>
        </w:rPr>
      </w:pPr>
      <w:r w:rsidRPr="002414E2">
        <w:rPr>
          <w:rFonts w:ascii="Calibri" w:hAnsi="Calibri" w:cs="Calibri"/>
          <w:sz w:val="20"/>
          <w:szCs w:val="20"/>
          <w:lang w:val="en-US"/>
        </w:rPr>
        <w:t>All intellectual property rights related to the API remain the exclusive property of the Owner.</w:t>
      </w:r>
    </w:p>
    <w:p w14:paraId="5165A643" w14:textId="395215F3" w:rsidR="00EE55BB" w:rsidRPr="00EC0D40" w:rsidRDefault="002414E2" w:rsidP="00B519D3">
      <w:pPr>
        <w:pStyle w:val="ListParagraph"/>
        <w:numPr>
          <w:ilvl w:val="1"/>
          <w:numId w:val="14"/>
        </w:numPr>
        <w:spacing w:after="0" w:line="240" w:lineRule="auto"/>
        <w:ind w:left="360"/>
        <w:jc w:val="both"/>
        <w:rPr>
          <w:rFonts w:ascii="Calibri" w:hAnsi="Calibri" w:cs="Calibri"/>
          <w:sz w:val="20"/>
          <w:szCs w:val="20"/>
          <w:lang w:val="en-US"/>
        </w:rPr>
      </w:pPr>
      <w:r w:rsidRPr="002414E2">
        <w:rPr>
          <w:rFonts w:ascii="Calibri" w:hAnsi="Calibri" w:cs="Calibri"/>
          <w:sz w:val="20"/>
          <w:szCs w:val="20"/>
          <w:lang w:val="en-US"/>
        </w:rPr>
        <w:t>This Agreement does not transfer or grant any ownership rights to the Integrator beyond the limited usage rights expressly stated herein.</w:t>
      </w:r>
    </w:p>
    <w:p w14:paraId="42D38A32" w14:textId="35F8F676" w:rsidR="002414E2" w:rsidRPr="002414E2" w:rsidRDefault="002414E2" w:rsidP="00EC0D40">
      <w:pPr>
        <w:pStyle w:val="ListParagraph"/>
        <w:numPr>
          <w:ilvl w:val="0"/>
          <w:numId w:val="14"/>
        </w:numPr>
        <w:spacing w:before="120" w:after="0" w:line="240" w:lineRule="auto"/>
        <w:ind w:left="360"/>
        <w:contextualSpacing w:val="0"/>
        <w:jc w:val="both"/>
        <w:rPr>
          <w:rFonts w:ascii="Calibri" w:hAnsi="Calibri" w:cs="Calibri"/>
          <w:b/>
          <w:bCs/>
          <w:sz w:val="20"/>
          <w:szCs w:val="20"/>
          <w:lang w:val="en-US"/>
        </w:rPr>
      </w:pPr>
      <w:r w:rsidRPr="002414E2">
        <w:rPr>
          <w:rFonts w:ascii="Calibri" w:hAnsi="Calibri" w:cs="Calibri"/>
          <w:b/>
          <w:bCs/>
          <w:sz w:val="20"/>
          <w:szCs w:val="20"/>
          <w:lang w:val="en-US"/>
        </w:rPr>
        <w:t>Limitation of Liability</w:t>
      </w:r>
    </w:p>
    <w:p w14:paraId="486972F6" w14:textId="4D761CEB" w:rsidR="002414E2" w:rsidRPr="002414E2" w:rsidRDefault="002414E2" w:rsidP="00B519D3">
      <w:pPr>
        <w:pStyle w:val="ListParagraph"/>
        <w:numPr>
          <w:ilvl w:val="1"/>
          <w:numId w:val="14"/>
        </w:numPr>
        <w:spacing w:after="0" w:line="240" w:lineRule="auto"/>
        <w:ind w:left="360"/>
        <w:jc w:val="both"/>
        <w:rPr>
          <w:rFonts w:ascii="Calibri" w:hAnsi="Calibri" w:cs="Calibri"/>
          <w:sz w:val="20"/>
          <w:szCs w:val="20"/>
          <w:lang w:val="en-US"/>
        </w:rPr>
      </w:pPr>
      <w:r w:rsidRPr="002414E2">
        <w:rPr>
          <w:rFonts w:ascii="Calibri" w:hAnsi="Calibri" w:cs="Calibri"/>
          <w:sz w:val="20"/>
          <w:szCs w:val="20"/>
          <w:lang w:val="en-US"/>
        </w:rPr>
        <w:t>To the maximum extent permitted by law, the Owner shall not be liable for:</w:t>
      </w:r>
    </w:p>
    <w:p w14:paraId="106C1632" w14:textId="77777777" w:rsidR="002414E2" w:rsidRPr="002414E2" w:rsidRDefault="002414E2" w:rsidP="00B519D3">
      <w:pPr>
        <w:numPr>
          <w:ilvl w:val="0"/>
          <w:numId w:val="8"/>
        </w:numPr>
        <w:spacing w:after="0" w:line="240" w:lineRule="auto"/>
        <w:jc w:val="both"/>
        <w:rPr>
          <w:rFonts w:ascii="Calibri" w:hAnsi="Calibri" w:cs="Calibri"/>
          <w:sz w:val="20"/>
          <w:szCs w:val="20"/>
          <w:lang w:val="en-US"/>
        </w:rPr>
      </w:pPr>
      <w:r w:rsidRPr="002414E2">
        <w:rPr>
          <w:rFonts w:ascii="Calibri" w:hAnsi="Calibri" w:cs="Calibri"/>
          <w:sz w:val="20"/>
          <w:szCs w:val="20"/>
          <w:lang w:val="en-US"/>
        </w:rPr>
        <w:t>Loss of profits, revenue, or business</w:t>
      </w:r>
    </w:p>
    <w:p w14:paraId="1D9C32F0" w14:textId="77777777" w:rsidR="002414E2" w:rsidRPr="002414E2" w:rsidRDefault="002414E2" w:rsidP="00B519D3">
      <w:pPr>
        <w:numPr>
          <w:ilvl w:val="0"/>
          <w:numId w:val="8"/>
        </w:numPr>
        <w:spacing w:after="0" w:line="240" w:lineRule="auto"/>
        <w:jc w:val="both"/>
        <w:rPr>
          <w:rFonts w:ascii="Calibri" w:hAnsi="Calibri" w:cs="Calibri"/>
          <w:sz w:val="20"/>
          <w:szCs w:val="20"/>
          <w:lang w:val="en-US"/>
        </w:rPr>
      </w:pPr>
      <w:r w:rsidRPr="002414E2">
        <w:rPr>
          <w:rFonts w:ascii="Calibri" w:hAnsi="Calibri" w:cs="Calibri"/>
          <w:sz w:val="20"/>
          <w:szCs w:val="20"/>
          <w:lang w:val="en-US"/>
        </w:rPr>
        <w:t>Indirect, incidental, or consequential damages</w:t>
      </w:r>
    </w:p>
    <w:p w14:paraId="0C5AF290" w14:textId="77777777" w:rsidR="002414E2" w:rsidRPr="002414E2" w:rsidRDefault="002414E2" w:rsidP="00B519D3">
      <w:pPr>
        <w:numPr>
          <w:ilvl w:val="0"/>
          <w:numId w:val="8"/>
        </w:numPr>
        <w:spacing w:after="0" w:line="240" w:lineRule="auto"/>
        <w:jc w:val="both"/>
        <w:rPr>
          <w:rFonts w:ascii="Calibri" w:hAnsi="Calibri" w:cs="Calibri"/>
          <w:sz w:val="20"/>
          <w:szCs w:val="20"/>
          <w:lang w:val="en-US"/>
        </w:rPr>
      </w:pPr>
      <w:r w:rsidRPr="002414E2">
        <w:rPr>
          <w:rFonts w:ascii="Calibri" w:hAnsi="Calibri" w:cs="Calibri"/>
          <w:sz w:val="20"/>
          <w:szCs w:val="20"/>
          <w:lang w:val="en-US"/>
        </w:rPr>
        <w:t>Data loss caused by the Integrator’s systems or usage</w:t>
      </w:r>
    </w:p>
    <w:p w14:paraId="74BC12B9" w14:textId="0128E23F" w:rsidR="002414E2" w:rsidRPr="00EC0D40" w:rsidRDefault="002414E2" w:rsidP="00B519D3">
      <w:pPr>
        <w:pStyle w:val="ListParagraph"/>
        <w:numPr>
          <w:ilvl w:val="1"/>
          <w:numId w:val="14"/>
        </w:numPr>
        <w:spacing w:after="0" w:line="240" w:lineRule="auto"/>
        <w:ind w:left="360"/>
        <w:jc w:val="both"/>
        <w:rPr>
          <w:rFonts w:ascii="Calibri" w:hAnsi="Calibri" w:cs="Calibri"/>
          <w:sz w:val="20"/>
          <w:szCs w:val="20"/>
          <w:lang w:val="en-US"/>
        </w:rPr>
      </w:pPr>
      <w:r w:rsidRPr="002414E2">
        <w:rPr>
          <w:rFonts w:ascii="Calibri" w:hAnsi="Calibri" w:cs="Calibri"/>
          <w:sz w:val="20"/>
          <w:szCs w:val="20"/>
          <w:lang w:val="en-US"/>
        </w:rPr>
        <w:t>The Integrator uses the API at its own risk.</w:t>
      </w:r>
    </w:p>
    <w:p w14:paraId="6E2733D2" w14:textId="5C734088" w:rsidR="002414E2" w:rsidRPr="002414E2" w:rsidRDefault="002414E2" w:rsidP="00EC0D40">
      <w:pPr>
        <w:pStyle w:val="ListParagraph"/>
        <w:numPr>
          <w:ilvl w:val="0"/>
          <w:numId w:val="14"/>
        </w:numPr>
        <w:spacing w:before="120" w:after="0" w:line="240" w:lineRule="auto"/>
        <w:ind w:left="360"/>
        <w:contextualSpacing w:val="0"/>
        <w:jc w:val="both"/>
        <w:rPr>
          <w:rFonts w:ascii="Calibri" w:hAnsi="Calibri" w:cs="Calibri"/>
          <w:b/>
          <w:bCs/>
          <w:sz w:val="20"/>
          <w:szCs w:val="20"/>
          <w:lang w:val="en-US"/>
        </w:rPr>
      </w:pPr>
      <w:r w:rsidRPr="002414E2">
        <w:rPr>
          <w:rFonts w:ascii="Calibri" w:hAnsi="Calibri" w:cs="Calibri"/>
          <w:b/>
          <w:bCs/>
          <w:sz w:val="20"/>
          <w:szCs w:val="20"/>
          <w:lang w:val="en-US"/>
        </w:rPr>
        <w:t>Indemnification</w:t>
      </w:r>
    </w:p>
    <w:p w14:paraId="70FBFFCA" w14:textId="77777777" w:rsidR="002414E2" w:rsidRPr="002414E2" w:rsidRDefault="002414E2" w:rsidP="00B519D3">
      <w:pPr>
        <w:spacing w:after="0" w:line="240" w:lineRule="auto"/>
        <w:jc w:val="both"/>
        <w:rPr>
          <w:rFonts w:ascii="Calibri" w:hAnsi="Calibri" w:cs="Calibri"/>
          <w:sz w:val="20"/>
          <w:szCs w:val="20"/>
          <w:lang w:val="en-US"/>
        </w:rPr>
      </w:pPr>
      <w:r w:rsidRPr="002414E2">
        <w:rPr>
          <w:rFonts w:ascii="Calibri" w:hAnsi="Calibri" w:cs="Calibri"/>
          <w:sz w:val="20"/>
          <w:szCs w:val="20"/>
          <w:lang w:val="en-US"/>
        </w:rPr>
        <w:t>The Integrator shall indemnify and hold harmless the Owner from and against any claims, damages, liabilities, costs, or expenses arising from:</w:t>
      </w:r>
    </w:p>
    <w:p w14:paraId="0E90D602" w14:textId="77777777" w:rsidR="002414E2" w:rsidRPr="002414E2" w:rsidRDefault="002414E2" w:rsidP="00B519D3">
      <w:pPr>
        <w:numPr>
          <w:ilvl w:val="0"/>
          <w:numId w:val="8"/>
        </w:numPr>
        <w:spacing w:after="0" w:line="240" w:lineRule="auto"/>
        <w:jc w:val="both"/>
        <w:rPr>
          <w:rFonts w:ascii="Calibri" w:hAnsi="Calibri" w:cs="Calibri"/>
          <w:sz w:val="20"/>
          <w:szCs w:val="20"/>
          <w:lang w:val="en-US"/>
        </w:rPr>
      </w:pPr>
      <w:r w:rsidRPr="002414E2">
        <w:rPr>
          <w:rFonts w:ascii="Calibri" w:hAnsi="Calibri" w:cs="Calibri"/>
          <w:sz w:val="20"/>
          <w:szCs w:val="20"/>
          <w:lang w:val="en-US"/>
        </w:rPr>
        <w:t>Misuse of the API</w:t>
      </w:r>
    </w:p>
    <w:p w14:paraId="656EB44F" w14:textId="77777777" w:rsidR="002414E2" w:rsidRPr="002414E2" w:rsidRDefault="002414E2" w:rsidP="00B519D3">
      <w:pPr>
        <w:numPr>
          <w:ilvl w:val="0"/>
          <w:numId w:val="8"/>
        </w:numPr>
        <w:spacing w:after="0" w:line="240" w:lineRule="auto"/>
        <w:jc w:val="both"/>
        <w:rPr>
          <w:rFonts w:ascii="Calibri" w:hAnsi="Calibri" w:cs="Calibri"/>
          <w:sz w:val="20"/>
          <w:szCs w:val="20"/>
          <w:lang w:val="en-US"/>
        </w:rPr>
      </w:pPr>
      <w:r w:rsidRPr="002414E2">
        <w:rPr>
          <w:rFonts w:ascii="Calibri" w:hAnsi="Calibri" w:cs="Calibri"/>
          <w:sz w:val="20"/>
          <w:szCs w:val="20"/>
          <w:lang w:val="en-US"/>
        </w:rPr>
        <w:t>Breach of this Agreement</w:t>
      </w:r>
    </w:p>
    <w:p w14:paraId="630833A2" w14:textId="77777777" w:rsidR="002414E2" w:rsidRPr="002414E2" w:rsidRDefault="002414E2" w:rsidP="00B519D3">
      <w:pPr>
        <w:numPr>
          <w:ilvl w:val="0"/>
          <w:numId w:val="8"/>
        </w:numPr>
        <w:spacing w:after="0" w:line="240" w:lineRule="auto"/>
        <w:jc w:val="both"/>
        <w:rPr>
          <w:rFonts w:ascii="Calibri" w:hAnsi="Calibri" w:cs="Calibri"/>
          <w:sz w:val="20"/>
          <w:szCs w:val="20"/>
          <w:lang w:val="en-US"/>
        </w:rPr>
      </w:pPr>
      <w:r w:rsidRPr="002414E2">
        <w:rPr>
          <w:rFonts w:ascii="Calibri" w:hAnsi="Calibri" w:cs="Calibri"/>
          <w:sz w:val="20"/>
          <w:szCs w:val="20"/>
          <w:lang w:val="en-US"/>
        </w:rPr>
        <w:t>Violation of applicable laws or regulations</w:t>
      </w:r>
    </w:p>
    <w:p w14:paraId="0719AF7E" w14:textId="430E6187" w:rsidR="00EE55BB" w:rsidRPr="00EC0D40" w:rsidRDefault="002414E2" w:rsidP="00B519D3">
      <w:pPr>
        <w:numPr>
          <w:ilvl w:val="0"/>
          <w:numId w:val="8"/>
        </w:numPr>
        <w:spacing w:after="0" w:line="240" w:lineRule="auto"/>
        <w:jc w:val="both"/>
        <w:rPr>
          <w:rFonts w:ascii="Calibri" w:hAnsi="Calibri" w:cs="Calibri"/>
          <w:sz w:val="20"/>
          <w:szCs w:val="20"/>
          <w:lang w:val="en-US"/>
        </w:rPr>
      </w:pPr>
      <w:r w:rsidRPr="002414E2">
        <w:rPr>
          <w:rFonts w:ascii="Calibri" w:hAnsi="Calibri" w:cs="Calibri"/>
          <w:sz w:val="20"/>
          <w:szCs w:val="20"/>
          <w:lang w:val="en-US"/>
        </w:rPr>
        <w:t>Data protection or privacy violation</w:t>
      </w:r>
    </w:p>
    <w:p w14:paraId="53D57671" w14:textId="363C280A" w:rsidR="002414E2" w:rsidRPr="002414E2" w:rsidRDefault="002414E2" w:rsidP="00EC0D40">
      <w:pPr>
        <w:pStyle w:val="ListParagraph"/>
        <w:numPr>
          <w:ilvl w:val="0"/>
          <w:numId w:val="14"/>
        </w:numPr>
        <w:spacing w:before="120" w:after="0" w:line="240" w:lineRule="auto"/>
        <w:ind w:left="360"/>
        <w:contextualSpacing w:val="0"/>
        <w:jc w:val="both"/>
        <w:rPr>
          <w:rFonts w:ascii="Calibri" w:hAnsi="Calibri" w:cs="Calibri"/>
          <w:b/>
          <w:bCs/>
          <w:sz w:val="20"/>
          <w:szCs w:val="20"/>
          <w:lang w:val="en-US"/>
        </w:rPr>
      </w:pPr>
      <w:r w:rsidRPr="002414E2">
        <w:rPr>
          <w:rFonts w:ascii="Calibri" w:hAnsi="Calibri" w:cs="Calibri"/>
          <w:b/>
          <w:bCs/>
          <w:sz w:val="20"/>
          <w:szCs w:val="20"/>
          <w:lang w:val="en-US"/>
        </w:rPr>
        <w:t>Confidentiality</w:t>
      </w:r>
    </w:p>
    <w:p w14:paraId="3F2DBB7F" w14:textId="694CD608" w:rsidR="002414E2" w:rsidRPr="002414E2" w:rsidRDefault="002414E2" w:rsidP="00B519D3">
      <w:pPr>
        <w:pStyle w:val="ListParagraph"/>
        <w:numPr>
          <w:ilvl w:val="1"/>
          <w:numId w:val="14"/>
        </w:numPr>
        <w:spacing w:after="0" w:line="240" w:lineRule="auto"/>
        <w:ind w:left="360"/>
        <w:jc w:val="both"/>
        <w:rPr>
          <w:rFonts w:ascii="Calibri" w:hAnsi="Calibri" w:cs="Calibri"/>
          <w:sz w:val="20"/>
          <w:szCs w:val="20"/>
          <w:lang w:val="en-US"/>
        </w:rPr>
      </w:pPr>
      <w:r w:rsidRPr="002414E2">
        <w:rPr>
          <w:rFonts w:ascii="Calibri" w:hAnsi="Calibri" w:cs="Calibri"/>
          <w:sz w:val="20"/>
          <w:szCs w:val="20"/>
          <w:lang w:val="en-US"/>
        </w:rPr>
        <w:t>Any non-public technical, commercial, or operational information exchanged under this Agreement shall be treated as confidential.</w:t>
      </w:r>
    </w:p>
    <w:p w14:paraId="6C5DD0CA" w14:textId="03717D55" w:rsidR="00EE55BB" w:rsidRPr="00EC0D40" w:rsidRDefault="002414E2" w:rsidP="00B519D3">
      <w:pPr>
        <w:pStyle w:val="ListParagraph"/>
        <w:numPr>
          <w:ilvl w:val="1"/>
          <w:numId w:val="14"/>
        </w:numPr>
        <w:spacing w:after="0" w:line="240" w:lineRule="auto"/>
        <w:ind w:left="360"/>
        <w:jc w:val="both"/>
        <w:rPr>
          <w:rFonts w:ascii="Calibri" w:hAnsi="Calibri" w:cs="Calibri"/>
          <w:sz w:val="20"/>
          <w:szCs w:val="20"/>
          <w:lang w:val="en-US"/>
        </w:rPr>
      </w:pPr>
      <w:r w:rsidRPr="002414E2">
        <w:rPr>
          <w:rFonts w:ascii="Calibri" w:hAnsi="Calibri" w:cs="Calibri"/>
          <w:sz w:val="20"/>
          <w:szCs w:val="20"/>
          <w:lang w:val="en-US"/>
        </w:rPr>
        <w:t>Confidential information shall not be disclosed to third parties without prior written consent, except where required by law.</w:t>
      </w:r>
    </w:p>
    <w:p w14:paraId="0559C5D1" w14:textId="130D74AE" w:rsidR="002414E2" w:rsidRPr="002414E2" w:rsidRDefault="002414E2" w:rsidP="00EC0D40">
      <w:pPr>
        <w:pStyle w:val="ListParagraph"/>
        <w:numPr>
          <w:ilvl w:val="0"/>
          <w:numId w:val="14"/>
        </w:numPr>
        <w:spacing w:before="120" w:after="0" w:line="240" w:lineRule="auto"/>
        <w:ind w:left="360"/>
        <w:contextualSpacing w:val="0"/>
        <w:jc w:val="both"/>
        <w:rPr>
          <w:rFonts w:ascii="Calibri" w:hAnsi="Calibri" w:cs="Calibri"/>
          <w:b/>
          <w:bCs/>
          <w:sz w:val="20"/>
          <w:szCs w:val="20"/>
          <w:lang w:val="en-US"/>
        </w:rPr>
      </w:pPr>
      <w:r w:rsidRPr="002414E2">
        <w:rPr>
          <w:rFonts w:ascii="Calibri" w:hAnsi="Calibri" w:cs="Calibri"/>
          <w:b/>
          <w:bCs/>
          <w:sz w:val="20"/>
          <w:szCs w:val="20"/>
          <w:lang w:val="en-US"/>
        </w:rPr>
        <w:t>Changes to the API</w:t>
      </w:r>
    </w:p>
    <w:p w14:paraId="6006A550" w14:textId="7740608B" w:rsidR="002414E2" w:rsidRPr="002414E2" w:rsidRDefault="002414E2" w:rsidP="00C67D22">
      <w:pPr>
        <w:pStyle w:val="ListParagraph"/>
        <w:numPr>
          <w:ilvl w:val="1"/>
          <w:numId w:val="14"/>
        </w:numPr>
        <w:spacing w:after="0" w:line="240" w:lineRule="auto"/>
        <w:ind w:left="450" w:hanging="450"/>
        <w:jc w:val="both"/>
        <w:rPr>
          <w:rFonts w:ascii="Calibri" w:hAnsi="Calibri" w:cs="Calibri"/>
          <w:sz w:val="20"/>
          <w:szCs w:val="20"/>
          <w:lang w:val="en-US"/>
        </w:rPr>
      </w:pPr>
      <w:r w:rsidRPr="002414E2">
        <w:rPr>
          <w:rFonts w:ascii="Calibri" w:hAnsi="Calibri" w:cs="Calibri"/>
          <w:sz w:val="20"/>
          <w:szCs w:val="20"/>
          <w:lang w:val="en-US"/>
        </w:rPr>
        <w:t>The Owner reserves the right to modify, update, or discontinue the API or any part thereof at any time.</w:t>
      </w:r>
    </w:p>
    <w:p w14:paraId="74597BBB" w14:textId="6CCC6FBA" w:rsidR="00FA1878" w:rsidRPr="00EC0D40" w:rsidRDefault="002414E2" w:rsidP="00B519D3">
      <w:pPr>
        <w:pStyle w:val="ListParagraph"/>
        <w:numPr>
          <w:ilvl w:val="1"/>
          <w:numId w:val="14"/>
        </w:numPr>
        <w:spacing w:after="0" w:line="240" w:lineRule="auto"/>
        <w:ind w:left="450" w:hanging="450"/>
        <w:jc w:val="both"/>
        <w:rPr>
          <w:rFonts w:ascii="Calibri" w:hAnsi="Calibri" w:cs="Calibri"/>
          <w:sz w:val="20"/>
          <w:szCs w:val="20"/>
          <w:lang w:val="en-US"/>
        </w:rPr>
      </w:pPr>
      <w:r w:rsidRPr="002414E2">
        <w:rPr>
          <w:rFonts w:ascii="Calibri" w:hAnsi="Calibri" w:cs="Calibri"/>
          <w:sz w:val="20"/>
          <w:szCs w:val="20"/>
          <w:lang w:val="en-US"/>
        </w:rPr>
        <w:t>The Owner shall not be liable for any impact such changes may have on the Integrator’s systems or business.</w:t>
      </w:r>
    </w:p>
    <w:p w14:paraId="3705FBF7" w14:textId="63208818" w:rsidR="002414E2" w:rsidRPr="002414E2" w:rsidRDefault="002414E2" w:rsidP="00EC0D40">
      <w:pPr>
        <w:pStyle w:val="ListParagraph"/>
        <w:numPr>
          <w:ilvl w:val="0"/>
          <w:numId w:val="14"/>
        </w:numPr>
        <w:spacing w:before="120" w:after="0" w:line="240" w:lineRule="auto"/>
        <w:ind w:left="360"/>
        <w:contextualSpacing w:val="0"/>
        <w:jc w:val="both"/>
        <w:rPr>
          <w:rFonts w:ascii="Calibri" w:hAnsi="Calibri" w:cs="Calibri"/>
          <w:b/>
          <w:bCs/>
          <w:sz w:val="20"/>
          <w:szCs w:val="20"/>
          <w:lang w:val="en-US"/>
        </w:rPr>
      </w:pPr>
      <w:r w:rsidRPr="002414E2">
        <w:rPr>
          <w:rFonts w:ascii="Calibri" w:hAnsi="Calibri" w:cs="Calibri"/>
          <w:b/>
          <w:bCs/>
          <w:sz w:val="20"/>
          <w:szCs w:val="20"/>
          <w:lang w:val="en-US"/>
        </w:rPr>
        <w:t>Governing Law and Jurisdiction</w:t>
      </w:r>
    </w:p>
    <w:p w14:paraId="44A25109" w14:textId="79E71699" w:rsidR="00FA1878" w:rsidRPr="002414E2" w:rsidRDefault="002414E2" w:rsidP="00B519D3">
      <w:pPr>
        <w:spacing w:after="0" w:line="240" w:lineRule="auto"/>
        <w:jc w:val="both"/>
        <w:rPr>
          <w:rFonts w:ascii="Calibri" w:hAnsi="Calibri" w:cs="Calibri"/>
          <w:sz w:val="20"/>
          <w:szCs w:val="20"/>
          <w:lang w:val="en-US"/>
        </w:rPr>
      </w:pPr>
      <w:r w:rsidRPr="002414E2">
        <w:rPr>
          <w:rFonts w:ascii="Calibri" w:hAnsi="Calibri" w:cs="Calibri"/>
          <w:sz w:val="20"/>
          <w:szCs w:val="20"/>
          <w:lang w:val="en-US"/>
        </w:rPr>
        <w:t xml:space="preserve">This Agreement shall be governed by and construed in accordance with the </w:t>
      </w:r>
      <w:r w:rsidRPr="002414E2">
        <w:rPr>
          <w:rFonts w:ascii="Calibri" w:hAnsi="Calibri" w:cs="Calibri"/>
          <w:b/>
          <w:bCs/>
          <w:sz w:val="20"/>
          <w:szCs w:val="20"/>
          <w:lang w:val="en-US"/>
        </w:rPr>
        <w:t>laws of the Republic of Kosovo</w:t>
      </w:r>
      <w:r w:rsidRPr="002414E2">
        <w:rPr>
          <w:rFonts w:ascii="Calibri" w:hAnsi="Calibri" w:cs="Calibri"/>
          <w:sz w:val="20"/>
          <w:szCs w:val="20"/>
          <w:lang w:val="en-US"/>
        </w:rPr>
        <w:t>.</w:t>
      </w:r>
      <w:r w:rsidRPr="002414E2">
        <w:rPr>
          <w:rFonts w:ascii="Calibri" w:hAnsi="Calibri" w:cs="Calibri"/>
          <w:sz w:val="20"/>
          <w:szCs w:val="20"/>
          <w:lang w:val="en-US"/>
        </w:rPr>
        <w:br/>
        <w:t xml:space="preserve">Any disputes shall be subject to the exclusive jurisdiction of the </w:t>
      </w:r>
      <w:r w:rsidRPr="002414E2">
        <w:rPr>
          <w:rFonts w:ascii="Calibri" w:hAnsi="Calibri" w:cs="Calibri"/>
          <w:b/>
          <w:bCs/>
          <w:sz w:val="20"/>
          <w:szCs w:val="20"/>
          <w:lang w:val="en-US"/>
        </w:rPr>
        <w:t>competent courts of Kosovo</w:t>
      </w:r>
      <w:r w:rsidRPr="002414E2">
        <w:rPr>
          <w:rFonts w:ascii="Calibri" w:hAnsi="Calibri" w:cs="Calibri"/>
          <w:sz w:val="20"/>
          <w:szCs w:val="20"/>
          <w:lang w:val="en-US"/>
        </w:rPr>
        <w:t>.</w:t>
      </w:r>
    </w:p>
    <w:p w14:paraId="4B4FC71E" w14:textId="2D39BAA8" w:rsidR="002414E2" w:rsidRPr="002414E2" w:rsidRDefault="002414E2" w:rsidP="00EC0D40">
      <w:pPr>
        <w:pStyle w:val="ListParagraph"/>
        <w:numPr>
          <w:ilvl w:val="0"/>
          <w:numId w:val="14"/>
        </w:numPr>
        <w:spacing w:before="120" w:after="0" w:line="240" w:lineRule="auto"/>
        <w:ind w:left="360"/>
        <w:contextualSpacing w:val="0"/>
        <w:jc w:val="both"/>
        <w:rPr>
          <w:rFonts w:ascii="Calibri" w:hAnsi="Calibri" w:cs="Calibri"/>
          <w:b/>
          <w:bCs/>
          <w:sz w:val="20"/>
          <w:szCs w:val="20"/>
          <w:lang w:val="en-US"/>
        </w:rPr>
      </w:pPr>
      <w:r w:rsidRPr="002414E2">
        <w:rPr>
          <w:rFonts w:ascii="Calibri" w:hAnsi="Calibri" w:cs="Calibri"/>
          <w:b/>
          <w:bCs/>
          <w:sz w:val="20"/>
          <w:szCs w:val="20"/>
          <w:lang w:val="en-US"/>
        </w:rPr>
        <w:t>Entire Agreement</w:t>
      </w:r>
    </w:p>
    <w:p w14:paraId="13288ACF" w14:textId="315FC9D4" w:rsidR="00C8090D" w:rsidRDefault="002414E2" w:rsidP="00B519D3">
      <w:pPr>
        <w:spacing w:after="0" w:line="240" w:lineRule="auto"/>
        <w:jc w:val="both"/>
        <w:rPr>
          <w:rFonts w:ascii="Calibri" w:hAnsi="Calibri" w:cs="Calibri"/>
          <w:sz w:val="20"/>
          <w:szCs w:val="20"/>
          <w:lang w:val="en-US"/>
        </w:rPr>
      </w:pPr>
      <w:r w:rsidRPr="002414E2">
        <w:rPr>
          <w:rFonts w:ascii="Calibri" w:hAnsi="Calibri" w:cs="Calibri"/>
          <w:sz w:val="20"/>
          <w:szCs w:val="20"/>
          <w:lang w:val="en-US"/>
        </w:rPr>
        <w:t xml:space="preserve">This Agreement constitutes the </w:t>
      </w:r>
      <w:r w:rsidRPr="002414E2">
        <w:rPr>
          <w:rFonts w:ascii="Calibri" w:hAnsi="Calibri" w:cs="Calibri"/>
          <w:b/>
          <w:bCs/>
          <w:sz w:val="20"/>
          <w:szCs w:val="20"/>
          <w:lang w:val="en-US"/>
        </w:rPr>
        <w:t>entire agreement</w:t>
      </w:r>
      <w:r w:rsidRPr="002414E2">
        <w:rPr>
          <w:rFonts w:ascii="Calibri" w:hAnsi="Calibri" w:cs="Calibri"/>
          <w:sz w:val="20"/>
          <w:szCs w:val="20"/>
          <w:lang w:val="en-US"/>
        </w:rPr>
        <w:t xml:space="preserve"> between the Parties concerning the API integration and supersedes all prior discussions or agreements.</w:t>
      </w:r>
    </w:p>
    <w:p w14:paraId="008BAD56" w14:textId="00BA0ACC" w:rsidR="00710020" w:rsidRDefault="00710020">
      <w:pPr>
        <w:rPr>
          <w:rFonts w:ascii="Calibri" w:hAnsi="Calibri" w:cs="Calibri"/>
          <w:sz w:val="20"/>
          <w:szCs w:val="20"/>
          <w:lang w:val="en-US"/>
        </w:rPr>
      </w:pPr>
      <w:r>
        <w:rPr>
          <w:rFonts w:ascii="Calibri" w:hAnsi="Calibri" w:cs="Calibri"/>
          <w:sz w:val="20"/>
          <w:szCs w:val="20"/>
          <w:lang w:val="en-US"/>
        </w:rPr>
        <w:br w:type="page"/>
      </w:r>
    </w:p>
    <w:p w14:paraId="7C3CD6DF" w14:textId="01894A08" w:rsidR="00710020" w:rsidRPr="00BB7CD9" w:rsidRDefault="00710020" w:rsidP="005F66C7">
      <w:pPr>
        <w:pStyle w:val="Heading1"/>
        <w:numPr>
          <w:ilvl w:val="0"/>
          <w:numId w:val="5"/>
        </w:numPr>
        <w:shd w:val="clear" w:color="auto" w:fill="F2F2F2" w:themeFill="background1" w:themeFillShade="F2"/>
        <w:tabs>
          <w:tab w:val="left" w:pos="270"/>
        </w:tabs>
        <w:ind w:left="0" w:firstLine="630"/>
        <w:rPr>
          <w:rFonts w:ascii="Calibri" w:hAnsi="Calibri" w:cs="Calibri"/>
          <w:b/>
          <w:bCs/>
          <w:sz w:val="32"/>
          <w:szCs w:val="32"/>
          <w:lang w:val="en-US"/>
        </w:rPr>
      </w:pPr>
      <w:bookmarkStart w:id="0" w:name="_Ref217301158"/>
      <w:r w:rsidRPr="00BB7CD9">
        <w:rPr>
          <w:rFonts w:ascii="Calibri" w:hAnsi="Calibri" w:cs="Calibri"/>
          <w:b/>
          <w:bCs/>
          <w:sz w:val="32"/>
          <w:szCs w:val="32"/>
          <w:lang w:val="en-US"/>
        </w:rPr>
        <w:lastRenderedPageBreak/>
        <w:t>Business case</w:t>
      </w:r>
      <w:bookmarkEnd w:id="0"/>
    </w:p>
    <w:p w14:paraId="7867AB90" w14:textId="77777777" w:rsidR="00E1335C" w:rsidRDefault="00E1335C" w:rsidP="00E1335C">
      <w:pPr>
        <w:spacing w:after="0" w:line="240" w:lineRule="auto"/>
        <w:jc w:val="both"/>
        <w:rPr>
          <w:rFonts w:ascii="Calibri" w:hAnsi="Calibri" w:cs="Calibri"/>
          <w:sz w:val="20"/>
          <w:szCs w:val="20"/>
          <w:lang w:val="en-US"/>
        </w:rPr>
      </w:pPr>
    </w:p>
    <w:p w14:paraId="429FCCF8" w14:textId="07699437" w:rsidR="00710020" w:rsidRDefault="007131BE" w:rsidP="00E1335C">
      <w:pPr>
        <w:spacing w:after="0" w:line="240" w:lineRule="auto"/>
        <w:jc w:val="both"/>
        <w:rPr>
          <w:rFonts w:ascii="Calibri" w:hAnsi="Calibri" w:cs="Calibri"/>
          <w:sz w:val="20"/>
          <w:szCs w:val="20"/>
          <w:lang w:val="en-US"/>
        </w:rPr>
      </w:pPr>
      <w:r>
        <w:rPr>
          <w:rFonts w:ascii="Calibri" w:hAnsi="Calibri" w:cs="Calibri"/>
          <w:sz w:val="20"/>
          <w:szCs w:val="20"/>
          <w:lang w:val="en-US"/>
        </w:rPr>
        <w:t>[</w:t>
      </w:r>
      <w:r w:rsidRPr="00E1335C">
        <w:rPr>
          <w:rFonts w:ascii="Calibri" w:hAnsi="Calibri" w:cs="Calibri"/>
          <w:b/>
          <w:bCs/>
          <w:sz w:val="20"/>
          <w:szCs w:val="20"/>
          <w:lang w:val="en-US"/>
        </w:rPr>
        <w:t>describe why do you need eID API integration and what business objectives you pursue through the integration</w:t>
      </w:r>
      <w:r>
        <w:rPr>
          <w:rFonts w:ascii="Calibri" w:hAnsi="Calibri" w:cs="Calibri"/>
          <w:sz w:val="20"/>
          <w:szCs w:val="20"/>
          <w:lang w:val="en-US"/>
        </w:rPr>
        <w:t>]</w:t>
      </w:r>
    </w:p>
    <w:p w14:paraId="3F35CD52" w14:textId="77777777" w:rsidR="00E1335C" w:rsidRDefault="00E1335C" w:rsidP="00E1335C">
      <w:pPr>
        <w:spacing w:after="0" w:line="240" w:lineRule="auto"/>
        <w:jc w:val="both"/>
        <w:rPr>
          <w:rFonts w:ascii="Calibri" w:hAnsi="Calibri" w:cs="Calibri"/>
          <w:sz w:val="20"/>
          <w:szCs w:val="20"/>
          <w:lang w:val="en-US"/>
        </w:rPr>
      </w:pPr>
    </w:p>
    <w:p w14:paraId="5D5E2B90" w14:textId="793DDFE5" w:rsidR="00710020" w:rsidRPr="00BB7CD9" w:rsidRDefault="00E1335C" w:rsidP="005F66C7">
      <w:pPr>
        <w:pStyle w:val="Heading1"/>
        <w:numPr>
          <w:ilvl w:val="0"/>
          <w:numId w:val="5"/>
        </w:numPr>
        <w:shd w:val="clear" w:color="auto" w:fill="F2F2F2" w:themeFill="background1" w:themeFillShade="F2"/>
        <w:tabs>
          <w:tab w:val="left" w:pos="270"/>
        </w:tabs>
        <w:ind w:left="0" w:firstLine="630"/>
        <w:rPr>
          <w:rFonts w:ascii="Calibri" w:hAnsi="Calibri" w:cs="Calibri"/>
          <w:b/>
          <w:bCs/>
          <w:sz w:val="32"/>
          <w:szCs w:val="32"/>
          <w:lang w:val="en-US"/>
        </w:rPr>
      </w:pPr>
      <w:r w:rsidRPr="00BB7CD9">
        <w:rPr>
          <w:rFonts w:ascii="Calibri" w:hAnsi="Calibri" w:cs="Calibri"/>
          <w:b/>
          <w:bCs/>
          <w:sz w:val="32"/>
          <w:szCs w:val="32"/>
          <w:lang w:val="en-US"/>
        </w:rPr>
        <w:t>Technical summary</w:t>
      </w:r>
    </w:p>
    <w:p w14:paraId="3EC09883" w14:textId="77777777" w:rsidR="00E1335C" w:rsidRDefault="00E1335C" w:rsidP="00B519D3">
      <w:pPr>
        <w:spacing w:after="0" w:line="240" w:lineRule="auto"/>
        <w:jc w:val="both"/>
        <w:rPr>
          <w:rFonts w:ascii="Calibri" w:hAnsi="Calibri" w:cs="Calibri"/>
          <w:sz w:val="20"/>
          <w:szCs w:val="20"/>
          <w:lang w:val="en-US"/>
        </w:rPr>
      </w:pPr>
    </w:p>
    <w:p w14:paraId="68CEE576" w14:textId="44544188" w:rsidR="00E1335C" w:rsidRDefault="00E1335C" w:rsidP="00B519D3">
      <w:pPr>
        <w:spacing w:after="0" w:line="240" w:lineRule="auto"/>
        <w:jc w:val="both"/>
        <w:rPr>
          <w:rFonts w:ascii="Calibri" w:hAnsi="Calibri" w:cs="Calibri"/>
          <w:b/>
          <w:bCs/>
          <w:sz w:val="20"/>
          <w:szCs w:val="20"/>
          <w:lang w:val="en-US"/>
        </w:rPr>
      </w:pPr>
      <w:r>
        <w:rPr>
          <w:rFonts w:ascii="Calibri" w:hAnsi="Calibri" w:cs="Calibri"/>
          <w:sz w:val="20"/>
          <w:szCs w:val="20"/>
          <w:lang w:val="en-US"/>
        </w:rPr>
        <w:t>[</w:t>
      </w:r>
      <w:r w:rsidR="0044641D">
        <w:rPr>
          <w:rFonts w:ascii="Calibri" w:hAnsi="Calibri" w:cs="Calibri"/>
          <w:b/>
          <w:bCs/>
          <w:sz w:val="20"/>
          <w:szCs w:val="20"/>
          <w:lang w:val="en-US"/>
        </w:rPr>
        <w:t>D</w:t>
      </w:r>
      <w:r w:rsidRPr="00E1335C">
        <w:rPr>
          <w:rFonts w:ascii="Calibri" w:hAnsi="Calibri" w:cs="Calibri"/>
          <w:b/>
          <w:bCs/>
          <w:sz w:val="20"/>
          <w:szCs w:val="20"/>
          <w:lang w:val="en-US"/>
        </w:rPr>
        <w:t xml:space="preserve">escribe </w:t>
      </w:r>
      <w:r>
        <w:rPr>
          <w:rFonts w:ascii="Calibri" w:hAnsi="Calibri" w:cs="Calibri"/>
          <w:b/>
          <w:bCs/>
          <w:sz w:val="20"/>
          <w:szCs w:val="20"/>
          <w:lang w:val="en-US"/>
        </w:rPr>
        <w:t>the technical platform (stack) in which the eID API integration code will be implemented</w:t>
      </w:r>
      <w:r>
        <w:rPr>
          <w:rFonts w:ascii="Calibri" w:hAnsi="Calibri" w:cs="Calibri"/>
          <w:sz w:val="20"/>
          <w:szCs w:val="20"/>
          <w:lang w:val="en-US"/>
        </w:rPr>
        <w:t xml:space="preserve">. </w:t>
      </w:r>
      <w:r w:rsidRPr="00E1335C">
        <w:rPr>
          <w:rFonts w:ascii="Calibri" w:hAnsi="Calibri" w:cs="Calibri"/>
          <w:b/>
          <w:bCs/>
          <w:sz w:val="20"/>
          <w:szCs w:val="20"/>
          <w:lang w:val="en-US"/>
        </w:rPr>
        <w:t xml:space="preserve">This description should be focused on the technologies (frontend and backend) and not on the functionality of your business system. It is mandatory to provide a clear description of the IT security components you use to mitigate </w:t>
      </w:r>
      <w:r w:rsidR="005C30EA" w:rsidRPr="00E1335C">
        <w:rPr>
          <w:rFonts w:ascii="Calibri" w:hAnsi="Calibri" w:cs="Calibri"/>
          <w:b/>
          <w:bCs/>
          <w:sz w:val="20"/>
          <w:szCs w:val="20"/>
          <w:lang w:val="en-US"/>
        </w:rPr>
        <w:t>cyber-attacks</w:t>
      </w:r>
      <w:r w:rsidRPr="00E1335C">
        <w:rPr>
          <w:rFonts w:ascii="Calibri" w:hAnsi="Calibri" w:cs="Calibri"/>
          <w:b/>
          <w:bCs/>
          <w:sz w:val="20"/>
          <w:szCs w:val="20"/>
          <w:lang w:val="en-US"/>
        </w:rPr>
        <w:t xml:space="preserve"> and mostly possible data leak/theft</w:t>
      </w:r>
      <w:r>
        <w:rPr>
          <w:rFonts w:ascii="Calibri" w:hAnsi="Calibri" w:cs="Calibri"/>
          <w:b/>
          <w:bCs/>
          <w:sz w:val="20"/>
          <w:szCs w:val="20"/>
          <w:lang w:val="en-US"/>
        </w:rPr>
        <w:t>.</w:t>
      </w:r>
      <w:r w:rsidR="0044641D">
        <w:rPr>
          <w:rFonts w:ascii="Calibri" w:hAnsi="Calibri" w:cs="Calibri"/>
          <w:b/>
          <w:bCs/>
          <w:sz w:val="20"/>
          <w:szCs w:val="20"/>
          <w:lang w:val="en-US"/>
        </w:rPr>
        <w:t xml:space="preserve"> Where applicable, </w:t>
      </w:r>
      <w:r w:rsidR="005C30EA">
        <w:rPr>
          <w:rFonts w:ascii="Calibri" w:hAnsi="Calibri" w:cs="Calibri"/>
          <w:b/>
          <w:bCs/>
          <w:sz w:val="20"/>
          <w:szCs w:val="20"/>
          <w:lang w:val="en-US"/>
        </w:rPr>
        <w:t>also indicate</w:t>
      </w:r>
      <w:r w:rsidR="0044641D">
        <w:rPr>
          <w:rFonts w:ascii="Calibri" w:hAnsi="Calibri" w:cs="Calibri"/>
          <w:b/>
          <w:bCs/>
          <w:sz w:val="20"/>
          <w:szCs w:val="20"/>
          <w:lang w:val="en-US"/>
        </w:rPr>
        <w:t xml:space="preserve"> the hosting solution for the business system you want to integrate with eID.</w:t>
      </w:r>
    </w:p>
    <w:p w14:paraId="7495F1BC" w14:textId="2F3A40A6" w:rsidR="00E1335C" w:rsidRDefault="00E1335C" w:rsidP="00B519D3">
      <w:pPr>
        <w:spacing w:after="0" w:line="240" w:lineRule="auto"/>
        <w:jc w:val="both"/>
        <w:rPr>
          <w:rFonts w:ascii="Calibri" w:hAnsi="Calibri" w:cs="Calibri"/>
          <w:b/>
          <w:bCs/>
          <w:sz w:val="20"/>
          <w:szCs w:val="20"/>
          <w:lang w:val="en-US"/>
        </w:rPr>
      </w:pPr>
      <w:r>
        <w:rPr>
          <w:rFonts w:ascii="Calibri" w:hAnsi="Calibri" w:cs="Calibri"/>
          <w:b/>
          <w:bCs/>
          <w:sz w:val="20"/>
          <w:szCs w:val="20"/>
          <w:lang w:val="en-US"/>
        </w:rPr>
        <w:t xml:space="preserve"> </w:t>
      </w:r>
    </w:p>
    <w:p w14:paraId="0452CD22" w14:textId="09C6EB37" w:rsidR="00710020" w:rsidRDefault="00E1335C" w:rsidP="00B519D3">
      <w:pPr>
        <w:spacing w:after="0" w:line="240" w:lineRule="auto"/>
        <w:jc w:val="both"/>
        <w:rPr>
          <w:rFonts w:ascii="Calibri" w:hAnsi="Calibri" w:cs="Calibri"/>
          <w:sz w:val="20"/>
          <w:szCs w:val="20"/>
          <w:lang w:val="en-US"/>
        </w:rPr>
      </w:pPr>
      <w:r>
        <w:rPr>
          <w:rFonts w:ascii="Calibri" w:hAnsi="Calibri" w:cs="Calibri"/>
          <w:b/>
          <w:bCs/>
          <w:sz w:val="20"/>
          <w:szCs w:val="20"/>
          <w:lang w:val="en-US"/>
        </w:rPr>
        <w:t>Be aware that your application will not be approved before providing the above-mentioned information.</w:t>
      </w:r>
      <w:r>
        <w:rPr>
          <w:rFonts w:ascii="Calibri" w:hAnsi="Calibri" w:cs="Calibri"/>
          <w:sz w:val="20"/>
          <w:szCs w:val="20"/>
          <w:lang w:val="en-US"/>
        </w:rPr>
        <w:t>]</w:t>
      </w:r>
    </w:p>
    <w:p w14:paraId="4EFB83EB" w14:textId="77777777" w:rsidR="00931054" w:rsidRDefault="00931054" w:rsidP="00B519D3">
      <w:pPr>
        <w:spacing w:after="0" w:line="240" w:lineRule="auto"/>
        <w:jc w:val="both"/>
        <w:rPr>
          <w:rFonts w:ascii="Calibri" w:hAnsi="Calibri" w:cs="Calibri"/>
          <w:sz w:val="20"/>
          <w:szCs w:val="20"/>
          <w:lang w:val="en-US"/>
        </w:rPr>
      </w:pPr>
    </w:p>
    <w:p w14:paraId="0E2FAA0B" w14:textId="5BFC6A83" w:rsidR="00710020" w:rsidRDefault="00710020">
      <w:pPr>
        <w:rPr>
          <w:rFonts w:ascii="Calibri" w:hAnsi="Calibri" w:cs="Calibri"/>
          <w:sz w:val="20"/>
          <w:szCs w:val="20"/>
          <w:lang w:val="en-US"/>
        </w:rPr>
      </w:pPr>
      <w:r>
        <w:rPr>
          <w:rFonts w:ascii="Calibri" w:hAnsi="Calibri" w:cs="Calibri"/>
          <w:sz w:val="20"/>
          <w:szCs w:val="20"/>
          <w:lang w:val="en-US"/>
        </w:rPr>
        <w:br w:type="page"/>
      </w:r>
    </w:p>
    <w:p w14:paraId="7D8EFC00" w14:textId="64186E34" w:rsidR="00710020" w:rsidRPr="00BB7CD9" w:rsidRDefault="00710020" w:rsidP="005F66C7">
      <w:pPr>
        <w:pStyle w:val="Heading1"/>
        <w:numPr>
          <w:ilvl w:val="0"/>
          <w:numId w:val="5"/>
        </w:numPr>
        <w:shd w:val="clear" w:color="auto" w:fill="F2F2F2" w:themeFill="background1" w:themeFillShade="F2"/>
        <w:tabs>
          <w:tab w:val="left" w:pos="270"/>
        </w:tabs>
        <w:ind w:left="0" w:firstLine="630"/>
        <w:rPr>
          <w:rFonts w:ascii="Calibri" w:hAnsi="Calibri" w:cs="Calibri"/>
          <w:b/>
          <w:bCs/>
          <w:sz w:val="32"/>
          <w:szCs w:val="32"/>
          <w:lang w:val="en-US"/>
        </w:rPr>
      </w:pPr>
      <w:r w:rsidRPr="00BB7CD9">
        <w:rPr>
          <w:rFonts w:ascii="Calibri" w:hAnsi="Calibri" w:cs="Calibri"/>
          <w:b/>
          <w:bCs/>
          <w:sz w:val="32"/>
          <w:szCs w:val="32"/>
          <w:lang w:val="en-US"/>
        </w:rPr>
        <w:lastRenderedPageBreak/>
        <w:t>Integration information</w:t>
      </w:r>
    </w:p>
    <w:p w14:paraId="395E3051" w14:textId="77777777" w:rsidR="00710020" w:rsidRDefault="00710020" w:rsidP="00B519D3">
      <w:pPr>
        <w:spacing w:after="0" w:line="240" w:lineRule="auto"/>
        <w:jc w:val="both"/>
        <w:rPr>
          <w:rFonts w:ascii="Calibri" w:hAnsi="Calibri" w:cs="Calibri"/>
          <w:sz w:val="20"/>
          <w:szCs w:val="20"/>
          <w:lang w:val="en-U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85"/>
        <w:gridCol w:w="2582"/>
        <w:gridCol w:w="4483"/>
      </w:tblGrid>
      <w:tr w:rsidR="009B1D3E" w:rsidRPr="009B1D3E" w14:paraId="43AE04C7" w14:textId="77777777" w:rsidTr="009B1D3E">
        <w:trPr>
          <w:cantSplit/>
          <w:tblHeader/>
        </w:trPr>
        <w:tc>
          <w:tcPr>
            <w:tcW w:w="2285" w:type="dxa"/>
            <w:shd w:val="clear" w:color="auto" w:fill="F2F2F2" w:themeFill="background1" w:themeFillShade="F2"/>
            <w:tcMar>
              <w:top w:w="144" w:type="dxa"/>
              <w:left w:w="115" w:type="dxa"/>
              <w:bottom w:w="144" w:type="dxa"/>
              <w:right w:w="115" w:type="dxa"/>
            </w:tcMar>
            <w:vAlign w:val="center"/>
          </w:tcPr>
          <w:p w14:paraId="4290BD43" w14:textId="513C1604" w:rsidR="009B1D3E" w:rsidRPr="009B1D3E" w:rsidRDefault="009B1D3E" w:rsidP="009B1D3E">
            <w:pPr>
              <w:jc w:val="center"/>
              <w:rPr>
                <w:rFonts w:ascii="Calibri" w:hAnsi="Calibri" w:cs="Calibri"/>
                <w:b/>
                <w:bCs/>
                <w:sz w:val="20"/>
                <w:szCs w:val="20"/>
                <w:lang w:val="en-US"/>
              </w:rPr>
            </w:pPr>
            <w:r w:rsidRPr="009B1D3E">
              <w:rPr>
                <w:rFonts w:ascii="Calibri" w:hAnsi="Calibri" w:cs="Calibri"/>
                <w:b/>
                <w:bCs/>
                <w:sz w:val="20"/>
                <w:szCs w:val="20"/>
                <w:lang w:val="en-US"/>
              </w:rPr>
              <w:t>Mandatory</w:t>
            </w:r>
          </w:p>
        </w:tc>
        <w:tc>
          <w:tcPr>
            <w:tcW w:w="2582" w:type="dxa"/>
            <w:shd w:val="clear" w:color="auto" w:fill="F2F2F2" w:themeFill="background1" w:themeFillShade="F2"/>
            <w:tcMar>
              <w:top w:w="144" w:type="dxa"/>
              <w:left w:w="115" w:type="dxa"/>
              <w:bottom w:w="144" w:type="dxa"/>
              <w:right w:w="115" w:type="dxa"/>
            </w:tcMar>
            <w:vAlign w:val="center"/>
          </w:tcPr>
          <w:p w14:paraId="45B97AD2" w14:textId="7986AB42" w:rsidR="009B1D3E" w:rsidRPr="009B1D3E" w:rsidRDefault="009B1D3E" w:rsidP="009B1D3E">
            <w:pPr>
              <w:jc w:val="center"/>
              <w:rPr>
                <w:rFonts w:ascii="Calibri" w:hAnsi="Calibri" w:cs="Calibri"/>
                <w:b/>
                <w:bCs/>
                <w:sz w:val="20"/>
                <w:szCs w:val="20"/>
                <w:lang w:val="en-US"/>
              </w:rPr>
            </w:pPr>
            <w:r w:rsidRPr="009B1D3E">
              <w:rPr>
                <w:rFonts w:ascii="Calibri" w:hAnsi="Calibri" w:cs="Calibri"/>
                <w:b/>
                <w:bCs/>
                <w:sz w:val="20"/>
                <w:szCs w:val="20"/>
                <w:lang w:val="en-US"/>
              </w:rPr>
              <w:t>Option</w:t>
            </w:r>
          </w:p>
        </w:tc>
        <w:tc>
          <w:tcPr>
            <w:tcW w:w="4483" w:type="dxa"/>
            <w:shd w:val="clear" w:color="auto" w:fill="F2F2F2" w:themeFill="background1" w:themeFillShade="F2"/>
            <w:tcMar>
              <w:top w:w="144" w:type="dxa"/>
              <w:left w:w="115" w:type="dxa"/>
              <w:bottom w:w="144" w:type="dxa"/>
              <w:right w:w="115" w:type="dxa"/>
            </w:tcMar>
            <w:vAlign w:val="center"/>
          </w:tcPr>
          <w:p w14:paraId="77A9AF11" w14:textId="1D431922" w:rsidR="009B1D3E" w:rsidRPr="009B1D3E" w:rsidRDefault="009B1D3E" w:rsidP="009B1D3E">
            <w:pPr>
              <w:jc w:val="center"/>
              <w:rPr>
                <w:rFonts w:ascii="Calibri" w:hAnsi="Calibri" w:cs="Calibri"/>
                <w:b/>
                <w:bCs/>
                <w:sz w:val="20"/>
                <w:szCs w:val="20"/>
                <w:lang w:val="en-US"/>
              </w:rPr>
            </w:pPr>
            <w:r w:rsidRPr="009B1D3E">
              <w:rPr>
                <w:rFonts w:ascii="Calibri" w:hAnsi="Calibri" w:cs="Calibri"/>
                <w:b/>
                <w:bCs/>
                <w:sz w:val="20"/>
                <w:szCs w:val="20"/>
                <w:lang w:val="en-US"/>
              </w:rPr>
              <w:t>Option Value</w:t>
            </w:r>
          </w:p>
        </w:tc>
      </w:tr>
      <w:tr w:rsidR="009B1D3E" w14:paraId="7D67C82D" w14:textId="77777777" w:rsidTr="009B1D3E">
        <w:trPr>
          <w:cantSplit/>
        </w:trPr>
        <w:tc>
          <w:tcPr>
            <w:tcW w:w="2285" w:type="dxa"/>
            <w:vMerge w:val="restart"/>
            <w:tcMar>
              <w:top w:w="144" w:type="dxa"/>
              <w:left w:w="115" w:type="dxa"/>
              <w:bottom w:w="144" w:type="dxa"/>
              <w:right w:w="115" w:type="dxa"/>
            </w:tcMar>
            <w:vAlign w:val="center"/>
          </w:tcPr>
          <w:p w14:paraId="6E649EAE" w14:textId="76F4651C" w:rsidR="009B1D3E" w:rsidRPr="009B1D3E" w:rsidRDefault="009B1D3E" w:rsidP="009B1D3E">
            <w:pPr>
              <w:jc w:val="center"/>
              <w:rPr>
                <w:rFonts w:ascii="Calibri" w:hAnsi="Calibri" w:cs="Calibri"/>
                <w:b/>
                <w:bCs/>
                <w:sz w:val="20"/>
                <w:szCs w:val="20"/>
                <w:lang w:val="en-US"/>
              </w:rPr>
            </w:pPr>
            <w:r w:rsidRPr="009B1D3E">
              <w:rPr>
                <w:rFonts w:ascii="Calibri" w:hAnsi="Calibri" w:cs="Calibri"/>
                <w:b/>
                <w:bCs/>
                <w:sz w:val="20"/>
                <w:szCs w:val="20"/>
                <w:lang w:val="en-US"/>
              </w:rPr>
              <w:t>YES</w:t>
            </w:r>
          </w:p>
        </w:tc>
        <w:tc>
          <w:tcPr>
            <w:tcW w:w="2582" w:type="dxa"/>
            <w:vMerge w:val="restart"/>
            <w:tcMar>
              <w:top w:w="144" w:type="dxa"/>
              <w:left w:w="115" w:type="dxa"/>
              <w:bottom w:w="144" w:type="dxa"/>
              <w:right w:w="115" w:type="dxa"/>
            </w:tcMar>
            <w:vAlign w:val="center"/>
          </w:tcPr>
          <w:p w14:paraId="54E789AA" w14:textId="400DD9AD" w:rsidR="009B1D3E" w:rsidRDefault="009B1D3E" w:rsidP="00B165E5">
            <w:pPr>
              <w:rPr>
                <w:rFonts w:ascii="Calibri" w:hAnsi="Calibri" w:cs="Calibri"/>
                <w:sz w:val="20"/>
                <w:szCs w:val="20"/>
                <w:lang w:val="en-US"/>
              </w:rPr>
            </w:pPr>
            <w:r>
              <w:rPr>
                <w:rFonts w:ascii="Calibri" w:hAnsi="Calibri" w:cs="Calibri"/>
                <w:sz w:val="20"/>
                <w:szCs w:val="20"/>
                <w:lang w:val="en-US"/>
              </w:rPr>
              <w:t>Planned integration</w:t>
            </w:r>
          </w:p>
        </w:tc>
        <w:tc>
          <w:tcPr>
            <w:tcW w:w="4483" w:type="dxa"/>
            <w:tcMar>
              <w:top w:w="144" w:type="dxa"/>
              <w:left w:w="115" w:type="dxa"/>
              <w:bottom w:w="144" w:type="dxa"/>
              <w:right w:w="115" w:type="dxa"/>
            </w:tcMar>
            <w:vAlign w:val="center"/>
          </w:tcPr>
          <w:p w14:paraId="519933DF" w14:textId="6FE2F632" w:rsidR="009B1D3E" w:rsidRDefault="00000000" w:rsidP="00B165E5">
            <w:pPr>
              <w:rPr>
                <w:rFonts w:ascii="Calibri" w:hAnsi="Calibri" w:cs="Calibri"/>
                <w:sz w:val="20"/>
                <w:szCs w:val="20"/>
                <w:lang w:val="en-US"/>
              </w:rPr>
            </w:pPr>
            <w:sdt>
              <w:sdtPr>
                <w:rPr>
                  <w:rFonts w:ascii="Calibri" w:hAnsi="Calibri" w:cs="Calibri"/>
                  <w:sz w:val="20"/>
                  <w:szCs w:val="20"/>
                  <w:lang w:val="en-US"/>
                </w:rPr>
                <w:id w:val="-1607332561"/>
                <w14:checkbox>
                  <w14:checked w14:val="0"/>
                  <w14:checkedState w14:val="2612" w14:font="MS Gothic"/>
                  <w14:uncheckedState w14:val="2610" w14:font="MS Gothic"/>
                </w14:checkbox>
              </w:sdtPr>
              <w:sdtContent>
                <w:r w:rsidR="009B1D3E">
                  <w:rPr>
                    <w:rFonts w:ascii="MS Gothic" w:eastAsia="MS Gothic" w:hAnsi="MS Gothic" w:cs="Calibri" w:hint="eastAsia"/>
                    <w:sz w:val="20"/>
                    <w:szCs w:val="20"/>
                    <w:lang w:val="en-US"/>
                  </w:rPr>
                  <w:t>☐</w:t>
                </w:r>
              </w:sdtContent>
            </w:sdt>
            <w:r w:rsidR="009B1D3E">
              <w:rPr>
                <w:rFonts w:ascii="Calibri" w:hAnsi="Calibri" w:cs="Calibri"/>
                <w:sz w:val="20"/>
                <w:szCs w:val="20"/>
                <w:lang w:val="en-US"/>
              </w:rPr>
              <w:t xml:space="preserve"> Strong Authentication</w:t>
            </w:r>
          </w:p>
        </w:tc>
      </w:tr>
      <w:tr w:rsidR="009B1D3E" w14:paraId="72254250" w14:textId="77777777" w:rsidTr="009B1D3E">
        <w:trPr>
          <w:cantSplit/>
        </w:trPr>
        <w:tc>
          <w:tcPr>
            <w:tcW w:w="2285" w:type="dxa"/>
            <w:vMerge/>
            <w:tcMar>
              <w:top w:w="144" w:type="dxa"/>
              <w:left w:w="115" w:type="dxa"/>
              <w:bottom w:w="144" w:type="dxa"/>
              <w:right w:w="115" w:type="dxa"/>
            </w:tcMar>
            <w:vAlign w:val="center"/>
          </w:tcPr>
          <w:p w14:paraId="1D1445D7" w14:textId="77777777" w:rsidR="009B1D3E" w:rsidRPr="009B1D3E" w:rsidRDefault="009B1D3E" w:rsidP="009B1D3E">
            <w:pPr>
              <w:jc w:val="center"/>
              <w:rPr>
                <w:rFonts w:ascii="Calibri" w:hAnsi="Calibri" w:cs="Calibri"/>
                <w:b/>
                <w:bCs/>
                <w:sz w:val="20"/>
                <w:szCs w:val="20"/>
                <w:lang w:val="en-US"/>
              </w:rPr>
            </w:pPr>
          </w:p>
        </w:tc>
        <w:tc>
          <w:tcPr>
            <w:tcW w:w="2582" w:type="dxa"/>
            <w:vMerge/>
            <w:tcMar>
              <w:top w:w="144" w:type="dxa"/>
              <w:left w:w="115" w:type="dxa"/>
              <w:bottom w:w="144" w:type="dxa"/>
              <w:right w:w="115" w:type="dxa"/>
            </w:tcMar>
            <w:vAlign w:val="center"/>
          </w:tcPr>
          <w:p w14:paraId="67B9DC93" w14:textId="25287B70" w:rsidR="009B1D3E" w:rsidRDefault="009B1D3E" w:rsidP="00B165E5">
            <w:pPr>
              <w:rPr>
                <w:rFonts w:ascii="Calibri" w:hAnsi="Calibri" w:cs="Calibri"/>
                <w:sz w:val="20"/>
                <w:szCs w:val="20"/>
                <w:lang w:val="en-US"/>
              </w:rPr>
            </w:pPr>
          </w:p>
        </w:tc>
        <w:tc>
          <w:tcPr>
            <w:tcW w:w="4483" w:type="dxa"/>
            <w:tcMar>
              <w:top w:w="144" w:type="dxa"/>
              <w:left w:w="115" w:type="dxa"/>
              <w:bottom w:w="144" w:type="dxa"/>
              <w:right w:w="115" w:type="dxa"/>
            </w:tcMar>
            <w:vAlign w:val="center"/>
          </w:tcPr>
          <w:p w14:paraId="604FD82E" w14:textId="4D3A41E1" w:rsidR="009B1D3E" w:rsidRDefault="00000000" w:rsidP="00B165E5">
            <w:pPr>
              <w:rPr>
                <w:rFonts w:ascii="Calibri" w:hAnsi="Calibri" w:cs="Calibri"/>
                <w:sz w:val="20"/>
                <w:szCs w:val="20"/>
                <w:lang w:val="en-US"/>
              </w:rPr>
            </w:pPr>
            <w:sdt>
              <w:sdtPr>
                <w:rPr>
                  <w:rFonts w:ascii="Calibri" w:hAnsi="Calibri" w:cs="Calibri"/>
                  <w:sz w:val="20"/>
                  <w:szCs w:val="20"/>
                  <w:lang w:val="en-US"/>
                </w:rPr>
                <w:id w:val="755945709"/>
                <w14:checkbox>
                  <w14:checked w14:val="0"/>
                  <w14:checkedState w14:val="2612" w14:font="MS Gothic"/>
                  <w14:uncheckedState w14:val="2610" w14:font="MS Gothic"/>
                </w14:checkbox>
              </w:sdtPr>
              <w:sdtContent>
                <w:r w:rsidR="009B1D3E">
                  <w:rPr>
                    <w:rFonts w:ascii="MS Gothic" w:eastAsia="MS Gothic" w:hAnsi="MS Gothic" w:cs="Calibri" w:hint="eastAsia"/>
                    <w:sz w:val="20"/>
                    <w:szCs w:val="20"/>
                    <w:lang w:val="en-US"/>
                  </w:rPr>
                  <w:t>☐</w:t>
                </w:r>
              </w:sdtContent>
            </w:sdt>
            <w:r w:rsidR="009B1D3E">
              <w:rPr>
                <w:rFonts w:ascii="Calibri" w:hAnsi="Calibri" w:cs="Calibri"/>
                <w:sz w:val="20"/>
                <w:szCs w:val="20"/>
                <w:lang w:val="en-US"/>
              </w:rPr>
              <w:t xml:space="preserve"> Digital Signature and/or Digital Seal</w:t>
            </w:r>
          </w:p>
        </w:tc>
      </w:tr>
      <w:tr w:rsidR="009B1D3E" w14:paraId="27C236DB" w14:textId="77777777" w:rsidTr="009B1D3E">
        <w:trPr>
          <w:cantSplit/>
        </w:trPr>
        <w:tc>
          <w:tcPr>
            <w:tcW w:w="2285" w:type="dxa"/>
            <w:tcMar>
              <w:top w:w="144" w:type="dxa"/>
              <w:left w:w="115" w:type="dxa"/>
              <w:bottom w:w="144" w:type="dxa"/>
              <w:right w:w="115" w:type="dxa"/>
            </w:tcMar>
            <w:vAlign w:val="center"/>
          </w:tcPr>
          <w:p w14:paraId="6EC9B3ED" w14:textId="3E8CFAD4" w:rsidR="009B1D3E" w:rsidRPr="009B1D3E" w:rsidRDefault="009B1D3E" w:rsidP="009B1D3E">
            <w:pPr>
              <w:jc w:val="center"/>
              <w:rPr>
                <w:rFonts w:ascii="Calibri" w:hAnsi="Calibri" w:cs="Calibri"/>
                <w:b/>
                <w:bCs/>
                <w:sz w:val="20"/>
                <w:szCs w:val="20"/>
                <w:lang w:val="en-US"/>
              </w:rPr>
            </w:pPr>
            <w:r w:rsidRPr="009B1D3E">
              <w:rPr>
                <w:rFonts w:ascii="Calibri" w:hAnsi="Calibri" w:cs="Calibri"/>
                <w:b/>
                <w:bCs/>
                <w:sz w:val="20"/>
                <w:szCs w:val="20"/>
                <w:lang w:val="en-US"/>
              </w:rPr>
              <w:t>NO</w:t>
            </w:r>
          </w:p>
        </w:tc>
        <w:tc>
          <w:tcPr>
            <w:tcW w:w="2582" w:type="dxa"/>
            <w:tcMar>
              <w:top w:w="144" w:type="dxa"/>
              <w:left w:w="115" w:type="dxa"/>
              <w:bottom w:w="144" w:type="dxa"/>
              <w:right w:w="115" w:type="dxa"/>
            </w:tcMar>
            <w:vAlign w:val="center"/>
          </w:tcPr>
          <w:p w14:paraId="734EB18A" w14:textId="5F5E473E" w:rsidR="009B1D3E" w:rsidRDefault="009B1D3E" w:rsidP="00B165E5">
            <w:pPr>
              <w:rPr>
                <w:rFonts w:ascii="Calibri" w:hAnsi="Calibri" w:cs="Calibri"/>
                <w:sz w:val="20"/>
                <w:szCs w:val="20"/>
                <w:lang w:val="en-US"/>
              </w:rPr>
            </w:pPr>
            <w:r>
              <w:rPr>
                <w:rFonts w:ascii="Calibri" w:hAnsi="Calibri" w:cs="Calibri"/>
                <w:sz w:val="20"/>
                <w:szCs w:val="20"/>
                <w:lang w:val="en-US"/>
              </w:rPr>
              <w:t>Logo (512</w:t>
            </w:r>
            <w:r w:rsidR="0022362B">
              <w:rPr>
                <w:rFonts w:ascii="Calibri" w:hAnsi="Calibri" w:cs="Calibri"/>
                <w:sz w:val="20"/>
                <w:szCs w:val="20"/>
                <w:lang w:val="en-US"/>
              </w:rPr>
              <w:t>px</w:t>
            </w:r>
            <w:r>
              <w:rPr>
                <w:rFonts w:ascii="Calibri" w:hAnsi="Calibri" w:cs="Calibri"/>
                <w:sz w:val="20"/>
                <w:szCs w:val="20"/>
                <w:lang w:val="en-US"/>
              </w:rPr>
              <w:t xml:space="preserve"> x 512</w:t>
            </w:r>
            <w:r w:rsidR="0022362B">
              <w:rPr>
                <w:rFonts w:ascii="Calibri" w:hAnsi="Calibri" w:cs="Calibri"/>
                <w:sz w:val="20"/>
                <w:szCs w:val="20"/>
                <w:lang w:val="en-US"/>
              </w:rPr>
              <w:t>px</w:t>
            </w:r>
            <w:r w:rsidR="00263FCA">
              <w:rPr>
                <w:rFonts w:ascii="Calibri" w:hAnsi="Calibri" w:cs="Calibri"/>
                <w:sz w:val="20"/>
                <w:szCs w:val="20"/>
                <w:lang w:val="en-US"/>
              </w:rPr>
              <w:t>,</w:t>
            </w:r>
            <w:r>
              <w:rPr>
                <w:rFonts w:ascii="Calibri" w:hAnsi="Calibri" w:cs="Calibri"/>
                <w:sz w:val="20"/>
                <w:szCs w:val="20"/>
                <w:lang w:val="en-US"/>
              </w:rPr>
              <w:t xml:space="preserve"> png)</w:t>
            </w:r>
          </w:p>
        </w:tc>
        <w:tc>
          <w:tcPr>
            <w:tcW w:w="4483" w:type="dxa"/>
            <w:tcMar>
              <w:top w:w="144" w:type="dxa"/>
              <w:left w:w="115" w:type="dxa"/>
              <w:bottom w:w="144" w:type="dxa"/>
              <w:right w:w="115" w:type="dxa"/>
            </w:tcMar>
            <w:vAlign w:val="center"/>
          </w:tcPr>
          <w:p w14:paraId="2CFE02E8" w14:textId="6C33E773" w:rsidR="009B1D3E" w:rsidRDefault="009B1D3E" w:rsidP="00B165E5">
            <w:pPr>
              <w:rPr>
                <w:rFonts w:ascii="Calibri" w:hAnsi="Calibri" w:cs="Calibri"/>
                <w:sz w:val="20"/>
                <w:szCs w:val="20"/>
                <w:lang w:val="en-US"/>
              </w:rPr>
            </w:pPr>
          </w:p>
        </w:tc>
      </w:tr>
      <w:tr w:rsidR="009B1D3E" w14:paraId="17B4433F" w14:textId="77777777" w:rsidTr="009B1D3E">
        <w:trPr>
          <w:cantSplit/>
        </w:trPr>
        <w:tc>
          <w:tcPr>
            <w:tcW w:w="2285" w:type="dxa"/>
            <w:vMerge w:val="restart"/>
            <w:tcMar>
              <w:top w:w="144" w:type="dxa"/>
              <w:left w:w="115" w:type="dxa"/>
              <w:bottom w:w="144" w:type="dxa"/>
              <w:right w:w="115" w:type="dxa"/>
            </w:tcMar>
            <w:vAlign w:val="center"/>
          </w:tcPr>
          <w:p w14:paraId="340D9187" w14:textId="77777777" w:rsidR="006725E3" w:rsidRDefault="00E54004" w:rsidP="009B1D3E">
            <w:pPr>
              <w:jc w:val="center"/>
              <w:rPr>
                <w:rFonts w:ascii="Calibri" w:hAnsi="Calibri" w:cs="Calibri"/>
                <w:b/>
                <w:bCs/>
                <w:sz w:val="20"/>
                <w:szCs w:val="20"/>
                <w:lang w:val="en-US"/>
              </w:rPr>
            </w:pPr>
            <w:r w:rsidRPr="009B1D3E">
              <w:rPr>
                <w:rFonts w:ascii="Calibri" w:hAnsi="Calibri" w:cs="Calibri"/>
                <w:b/>
                <w:bCs/>
                <w:sz w:val="20"/>
                <w:szCs w:val="20"/>
                <w:lang w:val="en-US"/>
              </w:rPr>
              <w:t>YES</w:t>
            </w:r>
            <w:r w:rsidR="009B1D3E" w:rsidRPr="009B1D3E">
              <w:rPr>
                <w:rFonts w:ascii="Calibri" w:hAnsi="Calibri" w:cs="Calibri"/>
                <w:b/>
                <w:bCs/>
                <w:sz w:val="20"/>
                <w:szCs w:val="20"/>
                <w:lang w:val="en-US"/>
              </w:rPr>
              <w:t xml:space="preserve"> </w:t>
            </w:r>
          </w:p>
          <w:p w14:paraId="1D14F15A" w14:textId="6DBFB0B9" w:rsidR="009B1D3E" w:rsidRPr="009B1D3E" w:rsidRDefault="006725E3" w:rsidP="009B1D3E">
            <w:pPr>
              <w:jc w:val="center"/>
              <w:rPr>
                <w:rFonts w:ascii="Calibri" w:hAnsi="Calibri" w:cs="Calibri"/>
                <w:b/>
                <w:bCs/>
                <w:sz w:val="20"/>
                <w:szCs w:val="20"/>
                <w:lang w:val="en-US"/>
              </w:rPr>
            </w:pPr>
            <w:r>
              <w:rPr>
                <w:rFonts w:ascii="Calibri" w:hAnsi="Calibri" w:cs="Calibri"/>
                <w:sz w:val="20"/>
                <w:szCs w:val="20"/>
                <w:lang w:val="en-US"/>
              </w:rPr>
              <w:t>(</w:t>
            </w:r>
            <w:r w:rsidR="009B1D3E" w:rsidRPr="00A865BA">
              <w:rPr>
                <w:rFonts w:ascii="Calibri" w:hAnsi="Calibri" w:cs="Calibri"/>
                <w:sz w:val="20"/>
                <w:szCs w:val="20"/>
                <w:lang w:val="en-US"/>
              </w:rPr>
              <w:t>if Strong Authentication is selected</w:t>
            </w:r>
            <w:r>
              <w:rPr>
                <w:rFonts w:ascii="Calibri" w:hAnsi="Calibri" w:cs="Calibri"/>
                <w:sz w:val="20"/>
                <w:szCs w:val="20"/>
                <w:lang w:val="en-US"/>
              </w:rPr>
              <w:t>)</w:t>
            </w:r>
          </w:p>
        </w:tc>
        <w:tc>
          <w:tcPr>
            <w:tcW w:w="2582" w:type="dxa"/>
            <w:tcMar>
              <w:top w:w="144" w:type="dxa"/>
              <w:left w:w="115" w:type="dxa"/>
              <w:bottom w:w="144" w:type="dxa"/>
              <w:right w:w="115" w:type="dxa"/>
            </w:tcMar>
            <w:vAlign w:val="center"/>
          </w:tcPr>
          <w:p w14:paraId="4F03122D" w14:textId="01E954E1" w:rsidR="009B1D3E" w:rsidRDefault="009B1D3E" w:rsidP="00B165E5">
            <w:pPr>
              <w:rPr>
                <w:rFonts w:ascii="Calibri" w:hAnsi="Calibri" w:cs="Calibri"/>
                <w:sz w:val="20"/>
                <w:szCs w:val="20"/>
                <w:lang w:val="en-US"/>
              </w:rPr>
            </w:pPr>
            <w:r>
              <w:rPr>
                <w:rFonts w:ascii="Calibri" w:hAnsi="Calibri" w:cs="Calibri"/>
                <w:sz w:val="20"/>
                <w:szCs w:val="20"/>
                <w:lang w:val="en-US"/>
              </w:rPr>
              <w:t>Redirect URI (PRE PRODUCTION)</w:t>
            </w:r>
          </w:p>
        </w:tc>
        <w:tc>
          <w:tcPr>
            <w:tcW w:w="4483" w:type="dxa"/>
            <w:tcMar>
              <w:top w:w="144" w:type="dxa"/>
              <w:left w:w="115" w:type="dxa"/>
              <w:bottom w:w="144" w:type="dxa"/>
              <w:right w:w="115" w:type="dxa"/>
            </w:tcMar>
            <w:vAlign w:val="center"/>
          </w:tcPr>
          <w:p w14:paraId="43DD312C" w14:textId="24479100" w:rsidR="009B1D3E" w:rsidRDefault="00B165E5" w:rsidP="00B165E5">
            <w:pPr>
              <w:rPr>
                <w:rFonts w:ascii="Calibri" w:hAnsi="Calibri" w:cs="Calibri"/>
                <w:sz w:val="20"/>
                <w:szCs w:val="20"/>
                <w:lang w:val="en-US"/>
              </w:rPr>
            </w:pPr>
            <w:r>
              <w:rPr>
                <w:rFonts w:ascii="Calibri" w:hAnsi="Calibri" w:cs="Calibri"/>
                <w:sz w:val="20"/>
                <w:szCs w:val="20"/>
                <w:lang w:val="en-US"/>
              </w:rPr>
              <w:t>One or more URIs that will be allowed for redirection after successful authentication in pre-production environment</w:t>
            </w:r>
          </w:p>
        </w:tc>
      </w:tr>
      <w:tr w:rsidR="009B1D3E" w14:paraId="208322F9" w14:textId="77777777" w:rsidTr="00B165E5">
        <w:trPr>
          <w:cantSplit/>
          <w:trHeight w:val="20"/>
        </w:trPr>
        <w:tc>
          <w:tcPr>
            <w:tcW w:w="2285" w:type="dxa"/>
            <w:vMerge/>
            <w:tcMar>
              <w:top w:w="144" w:type="dxa"/>
              <w:left w:w="115" w:type="dxa"/>
              <w:bottom w:w="144" w:type="dxa"/>
              <w:right w:w="115" w:type="dxa"/>
            </w:tcMar>
            <w:vAlign w:val="center"/>
          </w:tcPr>
          <w:p w14:paraId="3E1CE391" w14:textId="77777777" w:rsidR="009B1D3E" w:rsidRDefault="009B1D3E" w:rsidP="009B1D3E">
            <w:pPr>
              <w:jc w:val="center"/>
              <w:rPr>
                <w:rFonts w:ascii="Calibri" w:hAnsi="Calibri" w:cs="Calibri"/>
                <w:sz w:val="20"/>
                <w:szCs w:val="20"/>
                <w:lang w:val="en-US"/>
              </w:rPr>
            </w:pPr>
          </w:p>
        </w:tc>
        <w:tc>
          <w:tcPr>
            <w:tcW w:w="2582" w:type="dxa"/>
            <w:tcMar>
              <w:top w:w="144" w:type="dxa"/>
              <w:left w:w="115" w:type="dxa"/>
              <w:bottom w:w="144" w:type="dxa"/>
              <w:right w:w="115" w:type="dxa"/>
            </w:tcMar>
            <w:vAlign w:val="center"/>
          </w:tcPr>
          <w:p w14:paraId="75530106" w14:textId="3321FA22" w:rsidR="009B1D3E" w:rsidRDefault="009B1D3E" w:rsidP="00B165E5">
            <w:pPr>
              <w:rPr>
                <w:rFonts w:ascii="Calibri" w:hAnsi="Calibri" w:cs="Calibri"/>
                <w:sz w:val="20"/>
                <w:szCs w:val="20"/>
                <w:lang w:val="en-US"/>
              </w:rPr>
            </w:pPr>
            <w:r>
              <w:rPr>
                <w:rFonts w:ascii="Calibri" w:hAnsi="Calibri" w:cs="Calibri"/>
                <w:sz w:val="20"/>
                <w:szCs w:val="20"/>
                <w:lang w:val="en-US"/>
              </w:rPr>
              <w:t>Redirect URI (PRODUCTION)</w:t>
            </w:r>
          </w:p>
        </w:tc>
        <w:tc>
          <w:tcPr>
            <w:tcW w:w="4483" w:type="dxa"/>
            <w:tcMar>
              <w:top w:w="144" w:type="dxa"/>
              <w:left w:w="115" w:type="dxa"/>
              <w:bottom w:w="144" w:type="dxa"/>
              <w:right w:w="115" w:type="dxa"/>
            </w:tcMar>
            <w:vAlign w:val="center"/>
          </w:tcPr>
          <w:p w14:paraId="0C5B2ABC" w14:textId="7C5DD8CB" w:rsidR="009B1D3E" w:rsidRDefault="00B165E5" w:rsidP="00B165E5">
            <w:pPr>
              <w:rPr>
                <w:rFonts w:ascii="Calibri" w:hAnsi="Calibri" w:cs="Calibri"/>
                <w:sz w:val="20"/>
                <w:szCs w:val="20"/>
                <w:lang w:val="en-US"/>
              </w:rPr>
            </w:pPr>
            <w:r>
              <w:rPr>
                <w:rFonts w:ascii="Calibri" w:hAnsi="Calibri" w:cs="Calibri"/>
                <w:sz w:val="20"/>
                <w:szCs w:val="20"/>
                <w:lang w:val="en-US"/>
              </w:rPr>
              <w:t>One or more URIs that will be allowed for redirection after successful authentication in production environment</w:t>
            </w:r>
          </w:p>
        </w:tc>
      </w:tr>
      <w:tr w:rsidR="007E4F25" w14:paraId="75467D92" w14:textId="77777777" w:rsidTr="00B165E5">
        <w:trPr>
          <w:cantSplit/>
          <w:trHeight w:val="20"/>
        </w:trPr>
        <w:tc>
          <w:tcPr>
            <w:tcW w:w="2285" w:type="dxa"/>
            <w:tcMar>
              <w:top w:w="144" w:type="dxa"/>
              <w:left w:w="115" w:type="dxa"/>
              <w:bottom w:w="144" w:type="dxa"/>
              <w:right w:w="115" w:type="dxa"/>
            </w:tcMar>
            <w:vAlign w:val="center"/>
          </w:tcPr>
          <w:p w14:paraId="054AEF7B" w14:textId="488DD8FE" w:rsidR="007E4F25" w:rsidRPr="007E4F25" w:rsidRDefault="007E4F25" w:rsidP="009B1D3E">
            <w:pPr>
              <w:jc w:val="center"/>
              <w:rPr>
                <w:rFonts w:ascii="Calibri" w:hAnsi="Calibri" w:cs="Calibri"/>
                <w:b/>
                <w:bCs/>
                <w:sz w:val="20"/>
                <w:szCs w:val="20"/>
                <w:lang w:val="en-US"/>
              </w:rPr>
            </w:pPr>
            <w:r w:rsidRPr="007E4F25">
              <w:rPr>
                <w:rFonts w:ascii="Calibri" w:hAnsi="Calibri" w:cs="Calibri"/>
                <w:b/>
                <w:bCs/>
                <w:sz w:val="20"/>
                <w:szCs w:val="20"/>
                <w:lang w:val="en-US"/>
              </w:rPr>
              <w:t>YES</w:t>
            </w:r>
          </w:p>
        </w:tc>
        <w:tc>
          <w:tcPr>
            <w:tcW w:w="2582" w:type="dxa"/>
            <w:tcMar>
              <w:top w:w="144" w:type="dxa"/>
              <w:left w:w="115" w:type="dxa"/>
              <w:bottom w:w="144" w:type="dxa"/>
              <w:right w:w="115" w:type="dxa"/>
            </w:tcMar>
            <w:vAlign w:val="center"/>
          </w:tcPr>
          <w:p w14:paraId="26D20126" w14:textId="5B232B81" w:rsidR="007E4F25" w:rsidRDefault="007E4F25" w:rsidP="00B165E5">
            <w:pPr>
              <w:rPr>
                <w:rFonts w:ascii="Calibri" w:hAnsi="Calibri" w:cs="Calibri"/>
                <w:sz w:val="20"/>
                <w:szCs w:val="20"/>
                <w:lang w:val="en-US"/>
              </w:rPr>
            </w:pPr>
            <w:r>
              <w:rPr>
                <w:rFonts w:ascii="Calibri" w:hAnsi="Calibri" w:cs="Calibri"/>
                <w:sz w:val="20"/>
                <w:szCs w:val="20"/>
                <w:lang w:val="en-US"/>
              </w:rPr>
              <w:t>Contact email</w:t>
            </w:r>
          </w:p>
        </w:tc>
        <w:tc>
          <w:tcPr>
            <w:tcW w:w="4483" w:type="dxa"/>
            <w:tcMar>
              <w:top w:w="144" w:type="dxa"/>
              <w:left w:w="115" w:type="dxa"/>
              <w:bottom w:w="144" w:type="dxa"/>
              <w:right w:w="115" w:type="dxa"/>
            </w:tcMar>
            <w:vAlign w:val="center"/>
          </w:tcPr>
          <w:p w14:paraId="6182E2DF" w14:textId="1B0A5D19" w:rsidR="007E4F25" w:rsidRDefault="007E4F25" w:rsidP="00B165E5">
            <w:pPr>
              <w:rPr>
                <w:rFonts w:ascii="Calibri" w:hAnsi="Calibri" w:cs="Calibri"/>
                <w:sz w:val="20"/>
                <w:szCs w:val="20"/>
                <w:lang w:val="en-US"/>
              </w:rPr>
            </w:pPr>
            <w:r>
              <w:rPr>
                <w:rFonts w:ascii="Calibri" w:hAnsi="Calibri" w:cs="Calibri"/>
                <w:sz w:val="20"/>
                <w:szCs w:val="20"/>
                <w:lang w:val="en-US"/>
              </w:rPr>
              <w:t>The email that will be used for communication and for login to the eID support systems (if not provided with the Power of Attorney above)</w:t>
            </w:r>
          </w:p>
        </w:tc>
      </w:tr>
      <w:tr w:rsidR="00CB499A" w14:paraId="69DD241D" w14:textId="77777777" w:rsidTr="00B165E5">
        <w:trPr>
          <w:cantSplit/>
          <w:trHeight w:val="20"/>
        </w:trPr>
        <w:tc>
          <w:tcPr>
            <w:tcW w:w="2285" w:type="dxa"/>
            <w:tcMar>
              <w:top w:w="144" w:type="dxa"/>
              <w:left w:w="115" w:type="dxa"/>
              <w:bottom w:w="144" w:type="dxa"/>
              <w:right w:w="115" w:type="dxa"/>
            </w:tcMar>
            <w:vAlign w:val="center"/>
          </w:tcPr>
          <w:p w14:paraId="1361E33D" w14:textId="37608C76" w:rsidR="00CB499A" w:rsidRPr="007E4F25" w:rsidRDefault="00CB499A" w:rsidP="009B1D3E">
            <w:pPr>
              <w:jc w:val="center"/>
              <w:rPr>
                <w:rFonts w:ascii="Calibri" w:hAnsi="Calibri" w:cs="Calibri"/>
                <w:b/>
                <w:bCs/>
                <w:sz w:val="20"/>
                <w:szCs w:val="20"/>
                <w:lang w:val="en-US"/>
              </w:rPr>
            </w:pPr>
            <w:r>
              <w:rPr>
                <w:rFonts w:ascii="Calibri" w:hAnsi="Calibri" w:cs="Calibri"/>
                <w:b/>
                <w:bCs/>
                <w:sz w:val="20"/>
                <w:szCs w:val="20"/>
                <w:lang w:val="en-US"/>
              </w:rPr>
              <w:t>YES</w:t>
            </w:r>
          </w:p>
        </w:tc>
        <w:tc>
          <w:tcPr>
            <w:tcW w:w="2582" w:type="dxa"/>
            <w:tcMar>
              <w:top w:w="144" w:type="dxa"/>
              <w:left w:w="115" w:type="dxa"/>
              <w:bottom w:w="144" w:type="dxa"/>
              <w:right w:w="115" w:type="dxa"/>
            </w:tcMar>
            <w:vAlign w:val="center"/>
          </w:tcPr>
          <w:p w14:paraId="2D576305" w14:textId="67C336F9" w:rsidR="00CB499A" w:rsidRDefault="00CB499A" w:rsidP="00B165E5">
            <w:pPr>
              <w:rPr>
                <w:rFonts w:ascii="Calibri" w:hAnsi="Calibri" w:cs="Calibri"/>
                <w:sz w:val="20"/>
                <w:szCs w:val="20"/>
                <w:lang w:val="en-US"/>
              </w:rPr>
            </w:pPr>
            <w:r>
              <w:rPr>
                <w:rFonts w:ascii="Calibri" w:hAnsi="Calibri" w:cs="Calibri"/>
                <w:sz w:val="20"/>
                <w:szCs w:val="20"/>
                <w:lang w:val="en-US"/>
              </w:rPr>
              <w:t>Contact phone</w:t>
            </w:r>
          </w:p>
        </w:tc>
        <w:tc>
          <w:tcPr>
            <w:tcW w:w="4483" w:type="dxa"/>
            <w:tcMar>
              <w:top w:w="144" w:type="dxa"/>
              <w:left w:w="115" w:type="dxa"/>
              <w:bottom w:w="144" w:type="dxa"/>
              <w:right w:w="115" w:type="dxa"/>
            </w:tcMar>
            <w:vAlign w:val="center"/>
          </w:tcPr>
          <w:p w14:paraId="0C7E71B7" w14:textId="442CD1FD" w:rsidR="00CB499A" w:rsidRDefault="00CB499A" w:rsidP="00B165E5">
            <w:pPr>
              <w:rPr>
                <w:rFonts w:ascii="Calibri" w:hAnsi="Calibri" w:cs="Calibri"/>
                <w:sz w:val="20"/>
                <w:szCs w:val="20"/>
                <w:lang w:val="en-US"/>
              </w:rPr>
            </w:pPr>
            <w:r>
              <w:rPr>
                <w:rFonts w:ascii="Calibri" w:hAnsi="Calibri" w:cs="Calibri"/>
                <w:sz w:val="20"/>
                <w:szCs w:val="20"/>
                <w:lang w:val="en-US"/>
              </w:rPr>
              <w:t>The phone that will be used for communication. Please ensure that the device is able to receive SMS/Whatsapp communications since it may be possible that some secrets/passwords to be communicated only on the</w:t>
            </w:r>
            <w:r w:rsidR="00671764">
              <w:rPr>
                <w:rFonts w:ascii="Calibri" w:hAnsi="Calibri" w:cs="Calibri"/>
                <w:sz w:val="20"/>
                <w:szCs w:val="20"/>
                <w:lang w:val="en-US"/>
              </w:rPr>
              <w:t xml:space="preserve"> contact</w:t>
            </w:r>
            <w:r>
              <w:rPr>
                <w:rFonts w:ascii="Calibri" w:hAnsi="Calibri" w:cs="Calibri"/>
                <w:sz w:val="20"/>
                <w:szCs w:val="20"/>
                <w:lang w:val="en-US"/>
              </w:rPr>
              <w:t xml:space="preserve"> phone </w:t>
            </w:r>
            <w:r w:rsidR="00671764">
              <w:rPr>
                <w:rFonts w:ascii="Calibri" w:hAnsi="Calibri" w:cs="Calibri"/>
                <w:sz w:val="20"/>
                <w:szCs w:val="20"/>
                <w:lang w:val="en-US"/>
              </w:rPr>
              <w:t>device</w:t>
            </w:r>
            <w:r>
              <w:rPr>
                <w:rFonts w:ascii="Calibri" w:hAnsi="Calibri" w:cs="Calibri"/>
                <w:sz w:val="20"/>
                <w:szCs w:val="20"/>
                <w:lang w:val="en-US"/>
              </w:rPr>
              <w:t>.</w:t>
            </w:r>
          </w:p>
        </w:tc>
      </w:tr>
    </w:tbl>
    <w:p w14:paraId="09AA2315" w14:textId="77777777" w:rsidR="00710020" w:rsidRDefault="00710020" w:rsidP="00B519D3">
      <w:pPr>
        <w:spacing w:after="0" w:line="240" w:lineRule="auto"/>
        <w:jc w:val="both"/>
        <w:rPr>
          <w:rFonts w:ascii="Calibri" w:hAnsi="Calibri" w:cs="Calibri"/>
          <w:sz w:val="20"/>
          <w:szCs w:val="20"/>
          <w:lang w:val="en-US"/>
        </w:rPr>
      </w:pPr>
    </w:p>
    <w:p w14:paraId="3D14A4A0" w14:textId="02D7BD2C" w:rsidR="00710020" w:rsidRPr="00B165E5" w:rsidRDefault="00B165E5" w:rsidP="00B519D3">
      <w:pPr>
        <w:spacing w:after="0" w:line="240" w:lineRule="auto"/>
        <w:jc w:val="both"/>
        <w:rPr>
          <w:rFonts w:ascii="Calibri" w:hAnsi="Calibri" w:cs="Calibri"/>
          <w:b/>
          <w:bCs/>
          <w:sz w:val="20"/>
          <w:szCs w:val="20"/>
          <w:u w:val="single"/>
          <w:lang w:val="en-US"/>
        </w:rPr>
      </w:pPr>
      <w:r w:rsidRPr="00B165E5">
        <w:rPr>
          <w:rFonts w:ascii="Calibri" w:hAnsi="Calibri" w:cs="Calibri"/>
          <w:b/>
          <w:bCs/>
          <w:sz w:val="20"/>
          <w:szCs w:val="20"/>
          <w:u w:val="single"/>
          <w:lang w:val="en-US"/>
        </w:rPr>
        <w:t>NOTE:</w:t>
      </w:r>
    </w:p>
    <w:p w14:paraId="533D83E5" w14:textId="77777777" w:rsidR="00B165E5" w:rsidRDefault="00B165E5" w:rsidP="00B519D3">
      <w:pPr>
        <w:spacing w:after="0" w:line="240" w:lineRule="auto"/>
        <w:jc w:val="both"/>
        <w:rPr>
          <w:rFonts w:ascii="Calibri" w:hAnsi="Calibri" w:cs="Calibri"/>
          <w:sz w:val="20"/>
          <w:szCs w:val="20"/>
          <w:lang w:val="en-US"/>
        </w:rPr>
      </w:pPr>
    </w:p>
    <w:p w14:paraId="7DE03B36" w14:textId="7D05C492" w:rsidR="00B165E5" w:rsidRPr="00FA1878" w:rsidRDefault="00B165E5" w:rsidP="00B519D3">
      <w:pPr>
        <w:spacing w:after="0" w:line="240" w:lineRule="auto"/>
        <w:jc w:val="both"/>
        <w:rPr>
          <w:rFonts w:ascii="Calibri" w:hAnsi="Calibri" w:cs="Calibri"/>
          <w:sz w:val="20"/>
          <w:szCs w:val="20"/>
          <w:lang w:val="en-US"/>
        </w:rPr>
      </w:pPr>
      <w:r>
        <w:rPr>
          <w:rFonts w:ascii="Calibri" w:hAnsi="Calibri" w:cs="Calibri"/>
          <w:sz w:val="20"/>
          <w:szCs w:val="20"/>
          <w:lang w:val="en-US"/>
        </w:rPr>
        <w:t xml:space="preserve">If you </w:t>
      </w:r>
      <w:r w:rsidR="005C30EA">
        <w:rPr>
          <w:rFonts w:ascii="Calibri" w:hAnsi="Calibri" w:cs="Calibri"/>
          <w:sz w:val="20"/>
          <w:szCs w:val="20"/>
          <w:lang w:val="en-US"/>
        </w:rPr>
        <w:t>do not</w:t>
      </w:r>
      <w:r>
        <w:rPr>
          <w:rFonts w:ascii="Calibri" w:hAnsi="Calibri" w:cs="Calibri"/>
          <w:sz w:val="20"/>
          <w:szCs w:val="20"/>
          <w:lang w:val="en-US"/>
        </w:rPr>
        <w:t xml:space="preserve"> have a separate development/testing/staging environment, the PRE-PRODUCTION and PRODUCTION </w:t>
      </w:r>
      <w:r w:rsidR="00BA3A8D">
        <w:rPr>
          <w:rFonts w:ascii="Calibri" w:hAnsi="Calibri" w:cs="Calibri"/>
          <w:sz w:val="20"/>
          <w:szCs w:val="20"/>
          <w:lang w:val="en-US"/>
        </w:rPr>
        <w:t>Redirect URI</w:t>
      </w:r>
      <w:r w:rsidR="00BA3A8D">
        <w:rPr>
          <w:rFonts w:ascii="Calibri" w:hAnsi="Calibri" w:cs="Calibri"/>
          <w:sz w:val="20"/>
          <w:szCs w:val="20"/>
          <w:lang w:val="en-US"/>
        </w:rPr>
        <w:t>s</w:t>
      </w:r>
      <w:r>
        <w:rPr>
          <w:rFonts w:ascii="Calibri" w:hAnsi="Calibri" w:cs="Calibri"/>
          <w:sz w:val="20"/>
          <w:szCs w:val="20"/>
          <w:lang w:val="en-US"/>
        </w:rPr>
        <w:t xml:space="preserve"> may be the same.</w:t>
      </w:r>
    </w:p>
    <w:sectPr w:rsidR="00B165E5" w:rsidRPr="00FA187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CE0A5" w14:textId="77777777" w:rsidR="00F14F2E" w:rsidRDefault="00F14F2E" w:rsidP="00912CB5">
      <w:pPr>
        <w:spacing w:after="0" w:line="240" w:lineRule="auto"/>
      </w:pPr>
      <w:r>
        <w:separator/>
      </w:r>
    </w:p>
  </w:endnote>
  <w:endnote w:type="continuationSeparator" w:id="0">
    <w:p w14:paraId="7ADCE3BF" w14:textId="77777777" w:rsidR="00F14F2E" w:rsidRDefault="00F14F2E" w:rsidP="00912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664853"/>
      <w:docPartObj>
        <w:docPartGallery w:val="Page Numbers (Bottom of Page)"/>
        <w:docPartUnique/>
      </w:docPartObj>
    </w:sdtPr>
    <w:sdtEndPr>
      <w:rPr>
        <w:rFonts w:ascii="Calibri" w:hAnsi="Calibri" w:cs="Calibri"/>
        <w:b/>
        <w:bCs/>
        <w:color w:val="7F7F7F" w:themeColor="background1" w:themeShade="7F"/>
        <w:spacing w:val="60"/>
        <w:sz w:val="18"/>
        <w:szCs w:val="18"/>
      </w:rPr>
    </w:sdtEndPr>
    <w:sdtContent>
      <w:p w14:paraId="697793AC" w14:textId="534B9AF3" w:rsidR="00927CFA" w:rsidRPr="00927CFA" w:rsidRDefault="00927CFA">
        <w:pPr>
          <w:pStyle w:val="Footer"/>
          <w:pBdr>
            <w:top w:val="single" w:sz="4" w:space="1" w:color="D9D9D9" w:themeColor="background1" w:themeShade="D9"/>
          </w:pBdr>
          <w:jc w:val="right"/>
          <w:rPr>
            <w:rFonts w:ascii="Calibri" w:hAnsi="Calibri" w:cs="Calibri"/>
            <w:b/>
            <w:bCs/>
            <w:sz w:val="18"/>
            <w:szCs w:val="18"/>
          </w:rPr>
        </w:pPr>
        <w:r w:rsidRPr="00927CFA">
          <w:rPr>
            <w:rFonts w:ascii="Calibri" w:hAnsi="Calibri" w:cs="Calibri"/>
            <w:b/>
            <w:bCs/>
            <w:sz w:val="18"/>
            <w:szCs w:val="18"/>
          </w:rPr>
          <w:fldChar w:fldCharType="begin"/>
        </w:r>
        <w:r w:rsidRPr="00927CFA">
          <w:rPr>
            <w:rFonts w:ascii="Calibri" w:hAnsi="Calibri" w:cs="Calibri"/>
            <w:b/>
            <w:bCs/>
            <w:sz w:val="18"/>
            <w:szCs w:val="18"/>
          </w:rPr>
          <w:instrText xml:space="preserve"> PAGE   \* MERGEFORMAT </w:instrText>
        </w:r>
        <w:r w:rsidRPr="00927CFA">
          <w:rPr>
            <w:rFonts w:ascii="Calibri" w:hAnsi="Calibri" w:cs="Calibri"/>
            <w:b/>
            <w:bCs/>
            <w:sz w:val="18"/>
            <w:szCs w:val="18"/>
          </w:rPr>
          <w:fldChar w:fldCharType="separate"/>
        </w:r>
        <w:r w:rsidRPr="00927CFA">
          <w:rPr>
            <w:rFonts w:ascii="Calibri" w:hAnsi="Calibri" w:cs="Calibri"/>
            <w:b/>
            <w:bCs/>
            <w:noProof/>
            <w:sz w:val="18"/>
            <w:szCs w:val="18"/>
          </w:rPr>
          <w:t>2</w:t>
        </w:r>
        <w:r w:rsidRPr="00927CFA">
          <w:rPr>
            <w:rFonts w:ascii="Calibri" w:hAnsi="Calibri" w:cs="Calibri"/>
            <w:b/>
            <w:bCs/>
            <w:noProof/>
            <w:sz w:val="18"/>
            <w:szCs w:val="18"/>
          </w:rPr>
          <w:fldChar w:fldCharType="end"/>
        </w:r>
        <w:r w:rsidRPr="00927CFA">
          <w:rPr>
            <w:rFonts w:ascii="Calibri" w:hAnsi="Calibri" w:cs="Calibri"/>
            <w:b/>
            <w:bCs/>
            <w:sz w:val="18"/>
            <w:szCs w:val="18"/>
          </w:rPr>
          <w:t xml:space="preserve"> | </w:t>
        </w:r>
        <w:r w:rsidRPr="00927CFA">
          <w:rPr>
            <w:rFonts w:ascii="Calibri" w:hAnsi="Calibri" w:cs="Calibri"/>
            <w:b/>
            <w:bCs/>
            <w:color w:val="7F7F7F" w:themeColor="background1" w:themeShade="7F"/>
            <w:spacing w:val="60"/>
            <w:sz w:val="18"/>
            <w:szCs w:val="18"/>
          </w:rPr>
          <w:fldChar w:fldCharType="begin"/>
        </w:r>
        <w:r w:rsidRPr="00927CFA">
          <w:rPr>
            <w:rFonts w:ascii="Calibri" w:hAnsi="Calibri" w:cs="Calibri"/>
            <w:b/>
            <w:bCs/>
            <w:color w:val="7F7F7F" w:themeColor="background1" w:themeShade="7F"/>
            <w:spacing w:val="60"/>
            <w:sz w:val="18"/>
            <w:szCs w:val="18"/>
          </w:rPr>
          <w:instrText xml:space="preserve"> NUMPAGES  \# "0"  \* MERGEFORMAT </w:instrText>
        </w:r>
        <w:r w:rsidRPr="00927CFA">
          <w:rPr>
            <w:rFonts w:ascii="Calibri" w:hAnsi="Calibri" w:cs="Calibri"/>
            <w:b/>
            <w:bCs/>
            <w:color w:val="7F7F7F" w:themeColor="background1" w:themeShade="7F"/>
            <w:spacing w:val="60"/>
            <w:sz w:val="18"/>
            <w:szCs w:val="18"/>
          </w:rPr>
          <w:fldChar w:fldCharType="separate"/>
        </w:r>
        <w:r w:rsidRPr="00927CFA">
          <w:rPr>
            <w:rFonts w:ascii="Calibri" w:hAnsi="Calibri" w:cs="Calibri"/>
            <w:b/>
            <w:bCs/>
            <w:noProof/>
            <w:color w:val="7F7F7F" w:themeColor="background1" w:themeShade="7F"/>
            <w:spacing w:val="60"/>
            <w:sz w:val="18"/>
            <w:szCs w:val="18"/>
          </w:rPr>
          <w:t>2</w:t>
        </w:r>
        <w:r w:rsidRPr="00927CFA">
          <w:rPr>
            <w:rFonts w:ascii="Calibri" w:hAnsi="Calibri" w:cs="Calibri"/>
            <w:b/>
            <w:bCs/>
            <w:color w:val="7F7F7F" w:themeColor="background1" w:themeShade="7F"/>
            <w:spacing w:val="60"/>
            <w:sz w:val="18"/>
            <w:szCs w:val="18"/>
          </w:rPr>
          <w:fldChar w:fldCharType="end"/>
        </w:r>
      </w:p>
    </w:sdtContent>
  </w:sdt>
  <w:p w14:paraId="48D5BFB5" w14:textId="77777777" w:rsidR="00912CB5" w:rsidRDefault="00912CB5" w:rsidP="00927CF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68070" w14:textId="77777777" w:rsidR="00F14F2E" w:rsidRDefault="00F14F2E" w:rsidP="00912CB5">
      <w:pPr>
        <w:spacing w:after="0" w:line="240" w:lineRule="auto"/>
      </w:pPr>
      <w:r>
        <w:separator/>
      </w:r>
    </w:p>
  </w:footnote>
  <w:footnote w:type="continuationSeparator" w:id="0">
    <w:p w14:paraId="1986E033" w14:textId="77777777" w:rsidR="00F14F2E" w:rsidRDefault="00F14F2E" w:rsidP="00912C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single" w:sz="4" w:space="0" w:color="D9D9D9" w:themeColor="background1" w:themeShade="D9"/>
        <w:left w:val="none" w:sz="0" w:space="0" w:color="auto"/>
        <w:bottom w:val="single" w:sz="4" w:space="0" w:color="D9D9D9" w:themeColor="background1" w:themeShade="D9"/>
        <w:right w:val="none" w:sz="0" w:space="0" w:color="auto"/>
        <w:insideH w:val="none" w:sz="0" w:space="0" w:color="auto"/>
        <w:insideV w:val="none" w:sz="0" w:space="0" w:color="auto"/>
      </w:tblBorders>
      <w:tblLook w:val="04A0" w:firstRow="1" w:lastRow="0" w:firstColumn="1" w:lastColumn="0" w:noHBand="0" w:noVBand="1"/>
    </w:tblPr>
    <w:tblGrid>
      <w:gridCol w:w="1077"/>
      <w:gridCol w:w="7117"/>
      <w:gridCol w:w="1166"/>
    </w:tblGrid>
    <w:tr w:rsidR="00912CB5" w14:paraId="38B5B84F" w14:textId="77777777" w:rsidTr="00014604">
      <w:tc>
        <w:tcPr>
          <w:tcW w:w="575" w:type="pct"/>
          <w:tcMar>
            <w:top w:w="144" w:type="dxa"/>
            <w:left w:w="115" w:type="dxa"/>
            <w:bottom w:w="144" w:type="dxa"/>
            <w:right w:w="115" w:type="dxa"/>
          </w:tcMar>
          <w:vAlign w:val="center"/>
        </w:tcPr>
        <w:p w14:paraId="7E5D5092" w14:textId="00C76D97" w:rsidR="00912CB5" w:rsidRDefault="00912CB5">
          <w:pPr>
            <w:pStyle w:val="Header"/>
          </w:pPr>
          <w:r>
            <w:rPr>
              <w:noProof/>
            </w:rPr>
            <w:drawing>
              <wp:inline distT="0" distB="0" distL="0" distR="0" wp14:anchorId="7DC3F425" wp14:editId="52A5C693">
                <wp:extent cx="427290" cy="457200"/>
                <wp:effectExtent l="0" t="0" r="0" b="0"/>
                <wp:docPr id="13188154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815435" name="Picture 1318815435"/>
                        <pic:cNvPicPr/>
                      </pic:nvPicPr>
                      <pic:blipFill>
                        <a:blip r:embed="rId1">
                          <a:extLst>
                            <a:ext uri="{28A0092B-C50C-407E-A947-70E740481C1C}">
                              <a14:useLocalDpi xmlns:a14="http://schemas.microsoft.com/office/drawing/2010/main" val="0"/>
                            </a:ext>
                          </a:extLst>
                        </a:blip>
                        <a:stretch>
                          <a:fillRect/>
                        </a:stretch>
                      </pic:blipFill>
                      <pic:spPr>
                        <a:xfrm>
                          <a:off x="0" y="0"/>
                          <a:ext cx="427290" cy="457200"/>
                        </a:xfrm>
                        <a:prstGeom prst="rect">
                          <a:avLst/>
                        </a:prstGeom>
                      </pic:spPr>
                    </pic:pic>
                  </a:graphicData>
                </a:graphic>
              </wp:inline>
            </w:drawing>
          </w:r>
        </w:p>
      </w:tc>
      <w:tc>
        <w:tcPr>
          <w:tcW w:w="3802" w:type="pct"/>
          <w:tcMar>
            <w:top w:w="144" w:type="dxa"/>
            <w:left w:w="115" w:type="dxa"/>
            <w:bottom w:w="144" w:type="dxa"/>
            <w:right w:w="115" w:type="dxa"/>
          </w:tcMar>
          <w:vAlign w:val="center"/>
        </w:tcPr>
        <w:p w14:paraId="4E23308A" w14:textId="77777777" w:rsidR="00927CFA" w:rsidRPr="001B4150" w:rsidRDefault="00912CB5" w:rsidP="00912CB5">
          <w:pPr>
            <w:pStyle w:val="Header"/>
            <w:jc w:val="center"/>
            <w:rPr>
              <w:rFonts w:ascii="Calibri" w:hAnsi="Calibri" w:cs="Calibri"/>
              <w:b/>
              <w:bCs/>
              <w:sz w:val="32"/>
              <w:szCs w:val="32"/>
            </w:rPr>
          </w:pPr>
          <w:r w:rsidRPr="001B4150">
            <w:rPr>
              <w:rFonts w:ascii="Calibri" w:hAnsi="Calibri" w:cs="Calibri"/>
              <w:b/>
              <w:bCs/>
              <w:sz w:val="32"/>
              <w:szCs w:val="32"/>
            </w:rPr>
            <w:t xml:space="preserve">Application form </w:t>
          </w:r>
        </w:p>
        <w:p w14:paraId="5CE8FF07" w14:textId="7EFC6AF9" w:rsidR="00912CB5" w:rsidRPr="007C4CD4" w:rsidRDefault="00927CFA" w:rsidP="00912CB5">
          <w:pPr>
            <w:pStyle w:val="Header"/>
            <w:jc w:val="center"/>
            <w:rPr>
              <w:rFonts w:ascii="Calibri" w:hAnsi="Calibri" w:cs="Calibri"/>
            </w:rPr>
          </w:pPr>
          <w:r w:rsidRPr="007C4CD4">
            <w:rPr>
              <w:rFonts w:ascii="Calibri" w:hAnsi="Calibri" w:cs="Calibri"/>
            </w:rPr>
            <w:t xml:space="preserve">Kosovo </w:t>
          </w:r>
          <w:r w:rsidR="00912CB5" w:rsidRPr="007C4CD4">
            <w:rPr>
              <w:rFonts w:ascii="Calibri" w:hAnsi="Calibri" w:cs="Calibri"/>
            </w:rPr>
            <w:t>eID API Integration</w:t>
          </w:r>
        </w:p>
      </w:tc>
      <w:tc>
        <w:tcPr>
          <w:tcW w:w="623" w:type="pct"/>
          <w:tcMar>
            <w:top w:w="144" w:type="dxa"/>
            <w:left w:w="115" w:type="dxa"/>
            <w:bottom w:w="144" w:type="dxa"/>
            <w:right w:w="115" w:type="dxa"/>
          </w:tcMar>
          <w:vAlign w:val="center"/>
        </w:tcPr>
        <w:p w14:paraId="718C9179" w14:textId="07606761" w:rsidR="00912CB5" w:rsidRDefault="00912CB5" w:rsidP="00912CB5">
          <w:pPr>
            <w:pStyle w:val="Header"/>
            <w:jc w:val="right"/>
          </w:pPr>
          <w:r>
            <w:rPr>
              <w:noProof/>
            </w:rPr>
            <w:drawing>
              <wp:inline distT="0" distB="0" distL="0" distR="0" wp14:anchorId="186A9B22" wp14:editId="789099BD">
                <wp:extent cx="412673" cy="457200"/>
                <wp:effectExtent l="0" t="0" r="6985" b="0"/>
                <wp:docPr id="17364201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420160" name="Picture 1736420160"/>
                        <pic:cNvPicPr/>
                      </pic:nvPicPr>
                      <pic:blipFill>
                        <a:blip r:embed="rId2">
                          <a:extLst>
                            <a:ext uri="{28A0092B-C50C-407E-A947-70E740481C1C}">
                              <a14:useLocalDpi xmlns:a14="http://schemas.microsoft.com/office/drawing/2010/main" val="0"/>
                            </a:ext>
                          </a:extLst>
                        </a:blip>
                        <a:stretch>
                          <a:fillRect/>
                        </a:stretch>
                      </pic:blipFill>
                      <pic:spPr>
                        <a:xfrm>
                          <a:off x="0" y="0"/>
                          <a:ext cx="412673" cy="457200"/>
                        </a:xfrm>
                        <a:prstGeom prst="rect">
                          <a:avLst/>
                        </a:prstGeom>
                      </pic:spPr>
                    </pic:pic>
                  </a:graphicData>
                </a:graphic>
              </wp:inline>
            </w:drawing>
          </w:r>
        </w:p>
      </w:tc>
    </w:tr>
  </w:tbl>
  <w:p w14:paraId="42AC3975" w14:textId="1A362733" w:rsidR="00912CB5" w:rsidRDefault="00912C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2AF7"/>
    <w:multiLevelType w:val="hybridMultilevel"/>
    <w:tmpl w:val="FE5828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533C7"/>
    <w:multiLevelType w:val="hybridMultilevel"/>
    <w:tmpl w:val="E0AE2C8A"/>
    <w:lvl w:ilvl="0" w:tplc="B98A63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3B08BF"/>
    <w:multiLevelType w:val="multilevel"/>
    <w:tmpl w:val="77B62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A04A7D"/>
    <w:multiLevelType w:val="hybridMultilevel"/>
    <w:tmpl w:val="BF0A6AA0"/>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D1412FE"/>
    <w:multiLevelType w:val="multilevel"/>
    <w:tmpl w:val="837C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566156"/>
    <w:multiLevelType w:val="multilevel"/>
    <w:tmpl w:val="FBA2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6B12B8"/>
    <w:multiLevelType w:val="hybridMultilevel"/>
    <w:tmpl w:val="79DA3940"/>
    <w:lvl w:ilvl="0" w:tplc="04090013">
      <w:start w:val="1"/>
      <w:numFmt w:val="upperRoman"/>
      <w:lvlText w:val="%1."/>
      <w:lvlJc w:val="right"/>
      <w:pPr>
        <w:ind w:left="720" w:hanging="360"/>
      </w:pPr>
    </w:lvl>
    <w:lvl w:ilvl="1" w:tplc="B11853C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234E5D"/>
    <w:multiLevelType w:val="multilevel"/>
    <w:tmpl w:val="2D84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C07704"/>
    <w:multiLevelType w:val="hybridMultilevel"/>
    <w:tmpl w:val="5E08BD7A"/>
    <w:lvl w:ilvl="0" w:tplc="0409000F">
      <w:start w:val="1"/>
      <w:numFmt w:val="decimal"/>
      <w:lvlText w:val="%1."/>
      <w:lvlJc w:val="left"/>
      <w:pPr>
        <w:ind w:left="5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C355F9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FBF2237"/>
    <w:multiLevelType w:val="hybridMultilevel"/>
    <w:tmpl w:val="A9C44A12"/>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3CF6E01"/>
    <w:multiLevelType w:val="multilevel"/>
    <w:tmpl w:val="F35A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611B7F"/>
    <w:multiLevelType w:val="multilevel"/>
    <w:tmpl w:val="1A081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F27A0E"/>
    <w:multiLevelType w:val="multilevel"/>
    <w:tmpl w:val="E1AC0692"/>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4" w15:restartNumberingAfterBreak="0">
    <w:nsid w:val="7B764441"/>
    <w:multiLevelType w:val="multilevel"/>
    <w:tmpl w:val="745C70E2"/>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num w:numId="1" w16cid:durableId="1673340984">
    <w:abstractNumId w:val="2"/>
  </w:num>
  <w:num w:numId="2" w16cid:durableId="1154954302">
    <w:abstractNumId w:val="5"/>
  </w:num>
  <w:num w:numId="3" w16cid:durableId="1289239768">
    <w:abstractNumId w:val="1"/>
  </w:num>
  <w:num w:numId="4" w16cid:durableId="1408334229">
    <w:abstractNumId w:val="3"/>
  </w:num>
  <w:num w:numId="5" w16cid:durableId="920992926">
    <w:abstractNumId w:val="6"/>
  </w:num>
  <w:num w:numId="6" w16cid:durableId="1319966968">
    <w:abstractNumId w:val="0"/>
  </w:num>
  <w:num w:numId="7" w16cid:durableId="1200820740">
    <w:abstractNumId w:val="10"/>
  </w:num>
  <w:num w:numId="8" w16cid:durableId="1899900665">
    <w:abstractNumId w:val="4"/>
  </w:num>
  <w:num w:numId="9" w16cid:durableId="1764761579">
    <w:abstractNumId w:val="11"/>
  </w:num>
  <w:num w:numId="10" w16cid:durableId="1854490834">
    <w:abstractNumId w:val="7"/>
  </w:num>
  <w:num w:numId="11" w16cid:durableId="369040696">
    <w:abstractNumId w:val="12"/>
  </w:num>
  <w:num w:numId="12" w16cid:durableId="230626294">
    <w:abstractNumId w:val="14"/>
  </w:num>
  <w:num w:numId="13" w16cid:durableId="1643777069">
    <w:abstractNumId w:val="9"/>
  </w:num>
  <w:num w:numId="14" w16cid:durableId="1089228944">
    <w:abstractNumId w:val="13"/>
  </w:num>
  <w:num w:numId="15" w16cid:durableId="1693715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CB"/>
    <w:rsid w:val="00012D52"/>
    <w:rsid w:val="00014604"/>
    <w:rsid w:val="00015EBC"/>
    <w:rsid w:val="00017168"/>
    <w:rsid w:val="000540EB"/>
    <w:rsid w:val="00084E11"/>
    <w:rsid w:val="000B1BE2"/>
    <w:rsid w:val="001A12B6"/>
    <w:rsid w:val="001A42DF"/>
    <w:rsid w:val="001B4150"/>
    <w:rsid w:val="001B7BE6"/>
    <w:rsid w:val="0022362B"/>
    <w:rsid w:val="00223C74"/>
    <w:rsid w:val="002414E2"/>
    <w:rsid w:val="00263FCA"/>
    <w:rsid w:val="002655A8"/>
    <w:rsid w:val="002A34CA"/>
    <w:rsid w:val="002D3FFA"/>
    <w:rsid w:val="002E1B21"/>
    <w:rsid w:val="00362A10"/>
    <w:rsid w:val="00383432"/>
    <w:rsid w:val="0044641D"/>
    <w:rsid w:val="004B51E5"/>
    <w:rsid w:val="004C01CA"/>
    <w:rsid w:val="00506A80"/>
    <w:rsid w:val="00556A3A"/>
    <w:rsid w:val="00574100"/>
    <w:rsid w:val="00580518"/>
    <w:rsid w:val="005C30EA"/>
    <w:rsid w:val="005F66C7"/>
    <w:rsid w:val="006312C0"/>
    <w:rsid w:val="00671764"/>
    <w:rsid w:val="006725E3"/>
    <w:rsid w:val="00682F04"/>
    <w:rsid w:val="006D32CB"/>
    <w:rsid w:val="00710020"/>
    <w:rsid w:val="007131BE"/>
    <w:rsid w:val="00723A32"/>
    <w:rsid w:val="007902ED"/>
    <w:rsid w:val="00794888"/>
    <w:rsid w:val="007A1B69"/>
    <w:rsid w:val="007C4CD4"/>
    <w:rsid w:val="007C5D0C"/>
    <w:rsid w:val="007E4F25"/>
    <w:rsid w:val="008233BC"/>
    <w:rsid w:val="00853DAE"/>
    <w:rsid w:val="00893F01"/>
    <w:rsid w:val="008D3668"/>
    <w:rsid w:val="008D7D2E"/>
    <w:rsid w:val="00912CB5"/>
    <w:rsid w:val="00917BE6"/>
    <w:rsid w:val="00927CFA"/>
    <w:rsid w:val="00931054"/>
    <w:rsid w:val="0094283B"/>
    <w:rsid w:val="00983551"/>
    <w:rsid w:val="009B1D3E"/>
    <w:rsid w:val="009E21D0"/>
    <w:rsid w:val="00A53ECF"/>
    <w:rsid w:val="00A80008"/>
    <w:rsid w:val="00A865BA"/>
    <w:rsid w:val="00A91396"/>
    <w:rsid w:val="00AB604D"/>
    <w:rsid w:val="00B00654"/>
    <w:rsid w:val="00B165E5"/>
    <w:rsid w:val="00B519D3"/>
    <w:rsid w:val="00B70004"/>
    <w:rsid w:val="00B94893"/>
    <w:rsid w:val="00BA3A8D"/>
    <w:rsid w:val="00BB7CD9"/>
    <w:rsid w:val="00C36BAA"/>
    <w:rsid w:val="00C44BB8"/>
    <w:rsid w:val="00C67D22"/>
    <w:rsid w:val="00C8090D"/>
    <w:rsid w:val="00CA5329"/>
    <w:rsid w:val="00CB499A"/>
    <w:rsid w:val="00CC54A5"/>
    <w:rsid w:val="00DE0FDD"/>
    <w:rsid w:val="00DE303A"/>
    <w:rsid w:val="00E1335C"/>
    <w:rsid w:val="00E54004"/>
    <w:rsid w:val="00EC0D40"/>
    <w:rsid w:val="00EE55BB"/>
    <w:rsid w:val="00F14F2E"/>
    <w:rsid w:val="00F153BE"/>
    <w:rsid w:val="00F7177F"/>
    <w:rsid w:val="00FA1878"/>
    <w:rsid w:val="00FA5469"/>
    <w:rsid w:val="00FC5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E73E1"/>
  <w15:chartTrackingRefBased/>
  <w15:docId w15:val="{C5CC47F3-102A-4597-8E25-A7B81BA5A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D52"/>
    <w:rPr>
      <w:lang w:val="en-GB"/>
    </w:rPr>
  </w:style>
  <w:style w:type="paragraph" w:styleId="Heading1">
    <w:name w:val="heading 1"/>
    <w:basedOn w:val="Normal"/>
    <w:next w:val="Normal"/>
    <w:link w:val="Heading1Char"/>
    <w:uiPriority w:val="9"/>
    <w:qFormat/>
    <w:rsid w:val="006D32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32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32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32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32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32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2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2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2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2CB"/>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6D32CB"/>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6D32CB"/>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6D32C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6D32C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6D32C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D32C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D32C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D32C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6D32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2CB"/>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D32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2C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D32CB"/>
    <w:pPr>
      <w:spacing w:before="160"/>
      <w:jc w:val="center"/>
    </w:pPr>
    <w:rPr>
      <w:i/>
      <w:iCs/>
      <w:color w:val="404040" w:themeColor="text1" w:themeTint="BF"/>
    </w:rPr>
  </w:style>
  <w:style w:type="character" w:customStyle="1" w:styleId="QuoteChar">
    <w:name w:val="Quote Char"/>
    <w:basedOn w:val="DefaultParagraphFont"/>
    <w:link w:val="Quote"/>
    <w:uiPriority w:val="29"/>
    <w:rsid w:val="006D32CB"/>
    <w:rPr>
      <w:i/>
      <w:iCs/>
      <w:color w:val="404040" w:themeColor="text1" w:themeTint="BF"/>
      <w:lang w:val="en-GB"/>
    </w:rPr>
  </w:style>
  <w:style w:type="paragraph" w:styleId="ListParagraph">
    <w:name w:val="List Paragraph"/>
    <w:basedOn w:val="Normal"/>
    <w:uiPriority w:val="34"/>
    <w:qFormat/>
    <w:rsid w:val="006D32CB"/>
    <w:pPr>
      <w:ind w:left="720"/>
      <w:contextualSpacing/>
    </w:pPr>
  </w:style>
  <w:style w:type="character" w:styleId="IntenseEmphasis">
    <w:name w:val="Intense Emphasis"/>
    <w:basedOn w:val="DefaultParagraphFont"/>
    <w:uiPriority w:val="21"/>
    <w:qFormat/>
    <w:rsid w:val="006D32CB"/>
    <w:rPr>
      <w:i/>
      <w:iCs/>
      <w:color w:val="0F4761" w:themeColor="accent1" w:themeShade="BF"/>
    </w:rPr>
  </w:style>
  <w:style w:type="paragraph" w:styleId="IntenseQuote">
    <w:name w:val="Intense Quote"/>
    <w:basedOn w:val="Normal"/>
    <w:next w:val="Normal"/>
    <w:link w:val="IntenseQuoteChar"/>
    <w:uiPriority w:val="30"/>
    <w:qFormat/>
    <w:rsid w:val="006D32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32CB"/>
    <w:rPr>
      <w:i/>
      <w:iCs/>
      <w:color w:val="0F4761" w:themeColor="accent1" w:themeShade="BF"/>
      <w:lang w:val="en-GB"/>
    </w:rPr>
  </w:style>
  <w:style w:type="character" w:styleId="IntenseReference">
    <w:name w:val="Intense Reference"/>
    <w:basedOn w:val="DefaultParagraphFont"/>
    <w:uiPriority w:val="32"/>
    <w:qFormat/>
    <w:rsid w:val="006D32CB"/>
    <w:rPr>
      <w:b/>
      <w:bCs/>
      <w:smallCaps/>
      <w:color w:val="0F4761" w:themeColor="accent1" w:themeShade="BF"/>
      <w:spacing w:val="5"/>
    </w:rPr>
  </w:style>
  <w:style w:type="paragraph" w:styleId="Header">
    <w:name w:val="header"/>
    <w:basedOn w:val="Normal"/>
    <w:link w:val="HeaderChar"/>
    <w:uiPriority w:val="99"/>
    <w:unhideWhenUsed/>
    <w:rsid w:val="00912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CB5"/>
    <w:rPr>
      <w:lang w:val="en-GB"/>
    </w:rPr>
  </w:style>
  <w:style w:type="paragraph" w:styleId="Footer">
    <w:name w:val="footer"/>
    <w:basedOn w:val="Normal"/>
    <w:link w:val="FooterChar"/>
    <w:uiPriority w:val="99"/>
    <w:unhideWhenUsed/>
    <w:rsid w:val="00912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CB5"/>
    <w:rPr>
      <w:lang w:val="en-GB"/>
    </w:rPr>
  </w:style>
  <w:style w:type="table" w:styleId="TableGrid">
    <w:name w:val="Table Grid"/>
    <w:basedOn w:val="TableNormal"/>
    <w:uiPriority w:val="39"/>
    <w:rsid w:val="00912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DFA88-BD87-4E3C-8E08-409BF92EA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TotalTime>
  <Pages>6</Pages>
  <Words>1730</Words>
  <Characters>9864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 Hoinarescu</dc:creator>
  <cp:keywords/>
  <dc:description/>
  <cp:lastModifiedBy>Florin Hoinarescu</cp:lastModifiedBy>
  <cp:revision>75</cp:revision>
  <dcterms:created xsi:type="dcterms:W3CDTF">2025-12-20T12:07:00Z</dcterms:created>
  <dcterms:modified xsi:type="dcterms:W3CDTF">2025-12-22T11:30:00Z</dcterms:modified>
</cp:coreProperties>
</file>